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646" w:rsidRPr="00775DBD" w:rsidRDefault="00767646" w:rsidP="00141870">
      <w:pPr>
        <w:spacing w:after="0" w:line="240" w:lineRule="auto"/>
        <w:ind w:left="2880" w:right="-20" w:firstLine="720"/>
        <w:rPr>
          <w:rFonts w:eastAsia="Calibri" w:cs="Calibri"/>
          <w:b/>
          <w:bCs/>
          <w:sz w:val="28"/>
          <w:szCs w:val="28"/>
        </w:rPr>
      </w:pPr>
      <w:r w:rsidRPr="00775DBD">
        <w:rPr>
          <w:rFonts w:eastAsia="Calibri" w:cs="Calibri"/>
          <w:b/>
          <w:bCs/>
          <w:noProof/>
          <w:sz w:val="28"/>
          <w:szCs w:val="28"/>
        </w:rPr>
        <w:drawing>
          <wp:anchor distT="0" distB="0" distL="114300" distR="114300" simplePos="0" relativeHeight="251660288" behindDoc="0" locked="0" layoutInCell="1" allowOverlap="1">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1143000" cy="1390650"/>
                    </a:xfrm>
                    <a:prstGeom prst="rect">
                      <a:avLst/>
                    </a:prstGeom>
                  </pic:spPr>
                </pic:pic>
              </a:graphicData>
            </a:graphic>
          </wp:anchor>
        </w:drawing>
      </w:r>
      <w:r w:rsidR="00882015" w:rsidRPr="00775DBD">
        <w:rPr>
          <w:rFonts w:eastAsia="Calibri" w:cs="Calibri"/>
          <w:b/>
          <w:bCs/>
          <w:sz w:val="28"/>
          <w:szCs w:val="28"/>
        </w:rPr>
        <w:t>K-12 Leadership Team</w:t>
      </w:r>
      <w:r w:rsidR="00D95373" w:rsidRPr="00775DBD">
        <w:rPr>
          <w:rFonts w:eastAsia="Calibri" w:cs="Calibri"/>
          <w:b/>
          <w:bCs/>
          <w:sz w:val="28"/>
          <w:szCs w:val="28"/>
        </w:rPr>
        <w:t xml:space="preserve"> PLC</w:t>
      </w:r>
    </w:p>
    <w:p w:rsidR="009604CB" w:rsidRDefault="00635FD1" w:rsidP="009604CB">
      <w:pPr>
        <w:spacing w:after="0" w:line="240" w:lineRule="auto"/>
        <w:ind w:left="3600" w:right="-20" w:firstLine="720"/>
        <w:rPr>
          <w:rFonts w:eastAsia="Calibri" w:cs="Calibri"/>
          <w:b/>
          <w:bCs/>
          <w:sz w:val="20"/>
          <w:szCs w:val="20"/>
        </w:rPr>
      </w:pPr>
      <w:r>
        <w:rPr>
          <w:rFonts w:eastAsia="Calibri" w:cs="Calibri"/>
          <w:b/>
          <w:bCs/>
          <w:sz w:val="20"/>
          <w:szCs w:val="20"/>
        </w:rPr>
        <w:t>December 17</w:t>
      </w:r>
      <w:r w:rsidR="00882015" w:rsidRPr="00D95373">
        <w:rPr>
          <w:rFonts w:eastAsia="Calibri" w:cs="Calibri"/>
          <w:b/>
          <w:bCs/>
          <w:sz w:val="20"/>
          <w:szCs w:val="20"/>
        </w:rPr>
        <w:t>, 2013</w:t>
      </w:r>
    </w:p>
    <w:p w:rsidR="00635FD1" w:rsidRDefault="00635FD1" w:rsidP="009604CB">
      <w:pPr>
        <w:spacing w:after="0" w:line="240" w:lineRule="auto"/>
        <w:ind w:left="3600" w:right="-20" w:firstLine="720"/>
        <w:rPr>
          <w:rFonts w:eastAsia="Calibri" w:cs="Calibri"/>
          <w:b/>
          <w:bCs/>
          <w:sz w:val="20"/>
          <w:szCs w:val="20"/>
        </w:rPr>
      </w:pPr>
      <w:r>
        <w:rPr>
          <w:rFonts w:eastAsia="Calibri" w:cs="Calibri"/>
          <w:b/>
          <w:bCs/>
          <w:sz w:val="20"/>
          <w:szCs w:val="20"/>
        </w:rPr>
        <w:t>1:15-2:30pm</w:t>
      </w:r>
    </w:p>
    <w:p w:rsidR="00584E2C" w:rsidRDefault="00584E2C" w:rsidP="009604CB">
      <w:pPr>
        <w:spacing w:after="0" w:line="240" w:lineRule="auto"/>
        <w:ind w:left="3600" w:right="-20" w:firstLine="720"/>
        <w:rPr>
          <w:rFonts w:eastAsia="Calibri" w:cs="Calibri"/>
          <w:b/>
          <w:bCs/>
          <w:sz w:val="20"/>
          <w:szCs w:val="20"/>
        </w:rPr>
      </w:pPr>
    </w:p>
    <w:p w:rsidR="009604CB" w:rsidRPr="00D95373" w:rsidRDefault="00FB3365" w:rsidP="00141870">
      <w:pPr>
        <w:spacing w:after="0" w:line="240" w:lineRule="auto"/>
        <w:ind w:left="3600" w:right="-20" w:firstLine="720"/>
        <w:rPr>
          <w:rFonts w:eastAsia="Calibri" w:cs="Calibri"/>
          <w:sz w:val="20"/>
          <w:szCs w:val="20"/>
        </w:rPr>
      </w:pPr>
      <w:r>
        <w:rPr>
          <w:rFonts w:eastAsia="Calibri" w:cs="Calibri"/>
          <w:b/>
          <w:bCs/>
          <w:noProof/>
          <w:sz w:val="20"/>
          <w:szCs w:val="20"/>
        </w:rPr>
        <mc:AlternateContent>
          <mc:Choice Requires="wps">
            <w:drawing>
              <wp:anchor distT="0" distB="0" distL="114300" distR="114300" simplePos="0" relativeHeight="251664384" behindDoc="0" locked="0" layoutInCell="1" allowOverlap="1">
                <wp:simplePos x="0" y="0"/>
                <wp:positionH relativeFrom="column">
                  <wp:posOffset>387350</wp:posOffset>
                </wp:positionH>
                <wp:positionV relativeFrom="paragraph">
                  <wp:posOffset>37465</wp:posOffset>
                </wp:positionV>
                <wp:extent cx="4905375" cy="1066800"/>
                <wp:effectExtent l="0" t="0" r="22225" b="2540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5375" cy="1066800"/>
                        </a:xfrm>
                        <a:prstGeom prst="rect">
                          <a:avLst/>
                        </a:prstGeom>
                        <a:solidFill>
                          <a:srgbClr val="FFFFFF"/>
                        </a:solidFill>
                        <a:ln w="9525">
                          <a:solidFill>
                            <a:srgbClr val="000000"/>
                          </a:solidFill>
                          <a:miter lim="800000"/>
                          <a:headEnd/>
                          <a:tailEnd/>
                        </a:ln>
                      </wps:spPr>
                      <wps:txbx>
                        <w:txbxContent>
                          <w:p w:rsidR="00BC460B" w:rsidRPr="00BC460B" w:rsidRDefault="00BC460B" w:rsidP="006D26F5">
                            <w:pPr>
                              <w:rPr>
                                <w:b/>
                                <w:color w:val="FF0000"/>
                                <w:szCs w:val="20"/>
                              </w:rPr>
                            </w:pPr>
                            <w:r w:rsidRPr="00BC460B">
                              <w:rPr>
                                <w:b/>
                                <w:color w:val="FF0000"/>
                                <w:szCs w:val="20"/>
                              </w:rPr>
                              <w:t>Karen will change to a reading about guaranteed and viable curriculum.</w:t>
                            </w:r>
                          </w:p>
                          <w:p w:rsidR="006D26F5" w:rsidRPr="00BC460B" w:rsidRDefault="00584E2C" w:rsidP="006D26F5">
                            <w:pPr>
                              <w:rPr>
                                <w:b/>
                                <w:i/>
                                <w:color w:val="FF0000"/>
                                <w:szCs w:val="20"/>
                                <w:u w:val="single"/>
                              </w:rPr>
                            </w:pPr>
                            <w:r w:rsidRPr="00BC460B">
                              <w:rPr>
                                <w:i/>
                                <w:color w:val="FF0000"/>
                                <w:szCs w:val="20"/>
                              </w:rPr>
                              <w:t xml:space="preserve">“Think about it:  teachers are the very heart and soul of a school that effectively functions as a professional learning community, and as a professional learning community, the quality of the professional life of teachers is greatly enhanced.  The good news is that we have the capacity to create such schools right now!  And if not now, when?  </w:t>
                            </w:r>
                            <w:proofErr w:type="gramStart"/>
                            <w:r w:rsidRPr="00BC460B">
                              <w:rPr>
                                <w:i/>
                                <w:color w:val="FF0000"/>
                                <w:szCs w:val="20"/>
                              </w:rPr>
                              <w:t>And if not us, who?”</w:t>
                            </w:r>
                            <w:proofErr w:type="gramEnd"/>
                            <w:r w:rsidRPr="00BC460B">
                              <w:rPr>
                                <w:i/>
                                <w:color w:val="FF0000"/>
                                <w:szCs w:val="20"/>
                              </w:rPr>
                              <w:t xml:space="preserve"> </w:t>
                            </w:r>
                            <w:r w:rsidRPr="00BC460B">
                              <w:rPr>
                                <w:i/>
                                <w:color w:val="FF0000"/>
                                <w:szCs w:val="20"/>
                              </w:rPr>
                              <w:tab/>
                              <w:t xml:space="preserve"> </w:t>
                            </w:r>
                            <w:r w:rsidRPr="00BC460B">
                              <w:rPr>
                                <w:b/>
                                <w:i/>
                                <w:color w:val="FF0000"/>
                                <w:sz w:val="18"/>
                                <w:szCs w:val="18"/>
                                <w:u w:val="single"/>
                              </w:rPr>
                              <w:t>Every School, Every Team, Every Classroom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0.5pt;margin-top:2.95pt;width:386.25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">
                <v:textbox>
                  <w:txbxContent>
                    <w:p w:rsidR="00BC460B" w:rsidRPr="00BC460B" w:rsidRDefault="00BC460B" w:rsidP="006D26F5">
                      <w:pPr>
                        <w:rPr>
                          <w:b/>
                          <w:color w:val="FF0000"/>
                          <w:szCs w:val="20"/>
                        </w:rPr>
                      </w:pPr>
                      <w:r w:rsidRPr="00BC460B">
                        <w:rPr>
                          <w:b/>
                          <w:color w:val="FF0000"/>
                          <w:szCs w:val="20"/>
                        </w:rPr>
                        <w:t>Karen will change to a reading about guaranteed and viable curriculum.</w:t>
                      </w:r>
                    </w:p>
                    <w:p w:rsidR="006D26F5" w:rsidRPr="00BC460B" w:rsidRDefault="00584E2C" w:rsidP="006D26F5">
                      <w:pPr>
                        <w:rPr>
                          <w:b/>
                          <w:i/>
                          <w:color w:val="FF0000"/>
                          <w:szCs w:val="20"/>
                          <w:u w:val="single"/>
                        </w:rPr>
                      </w:pPr>
                      <w:r w:rsidRPr="00BC460B">
                        <w:rPr>
                          <w:i/>
                          <w:color w:val="FF0000"/>
                          <w:szCs w:val="20"/>
                        </w:rPr>
                        <w:t xml:space="preserve">“Think about it:  teachers are the very heart and soul of a school that effectively functions as a professional learning community, and as a professional learning community, the quality of the professional life of teachers is greatly enhanced.  The good news is that we have the capacity to create such schools right now!  And if not now, when?  </w:t>
                      </w:r>
                      <w:proofErr w:type="gramStart"/>
                      <w:r w:rsidRPr="00BC460B">
                        <w:rPr>
                          <w:i/>
                          <w:color w:val="FF0000"/>
                          <w:szCs w:val="20"/>
                        </w:rPr>
                        <w:t>And if not us, who?”</w:t>
                      </w:r>
                      <w:proofErr w:type="gramEnd"/>
                      <w:r w:rsidRPr="00BC460B">
                        <w:rPr>
                          <w:i/>
                          <w:color w:val="FF0000"/>
                          <w:szCs w:val="20"/>
                        </w:rPr>
                        <w:t xml:space="preserve"> </w:t>
                      </w:r>
                      <w:r w:rsidRPr="00BC460B">
                        <w:rPr>
                          <w:i/>
                          <w:color w:val="FF0000"/>
                          <w:szCs w:val="20"/>
                        </w:rPr>
                        <w:tab/>
                        <w:t xml:space="preserve"> </w:t>
                      </w:r>
                      <w:r w:rsidRPr="00BC460B">
                        <w:rPr>
                          <w:b/>
                          <w:i/>
                          <w:color w:val="FF0000"/>
                          <w:sz w:val="18"/>
                          <w:szCs w:val="18"/>
                          <w:u w:val="single"/>
                        </w:rPr>
                        <w:t>Every School, Every Team, Every Classroom</w:t>
                      </w:r>
                    </w:p>
                  </w:txbxContent>
                </v:textbox>
              </v:shape>
            </w:pict>
          </mc:Fallback>
        </mc:AlternateContent>
      </w:r>
    </w:p>
    <w:p w:rsidR="00767646" w:rsidRPr="00767646" w:rsidRDefault="00767646" w:rsidP="00767646">
      <w:pPr>
        <w:spacing w:after="0" w:line="240" w:lineRule="auto"/>
        <w:ind w:right="-20"/>
        <w:jc w:val="center"/>
        <w:rPr>
          <w:rFonts w:eastAsia="Calibri" w:cs="Calibri"/>
          <w:b/>
          <w:bCs/>
          <w:spacing w:val="-2"/>
          <w:sz w:val="10"/>
          <w:szCs w:val="10"/>
        </w:rPr>
      </w:pPr>
    </w:p>
    <w:p w:rsidR="00141870" w:rsidRDefault="00141870" w:rsidP="00141870">
      <w:pPr>
        <w:spacing w:after="0" w:line="240" w:lineRule="auto"/>
        <w:ind w:right="-20"/>
        <w:rPr>
          <w:rFonts w:eastAsia="Calibri" w:cs="Calibri"/>
          <w:sz w:val="28"/>
          <w:szCs w:val="28"/>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rsidR="00767646" w:rsidRPr="00775DBD" w:rsidRDefault="00767646" w:rsidP="00767646">
      <w:pPr>
        <w:spacing w:after="0" w:line="240" w:lineRule="auto"/>
      </w:pPr>
    </w:p>
    <w:p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rsidR="00882015" w:rsidRPr="00775DBD" w:rsidRDefault="00882015" w:rsidP="00882015">
      <w:pPr>
        <w:pStyle w:val="ListParagraph"/>
        <w:numPr>
          <w:ilvl w:val="0"/>
          <w:numId w:val="3"/>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rsidR="00767646" w:rsidRPr="00775DBD" w:rsidRDefault="005A6F1E" w:rsidP="00767646">
      <w:pPr>
        <w:pStyle w:val="ListParagraph"/>
        <w:numPr>
          <w:ilvl w:val="0"/>
          <w:numId w:val="3"/>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rsidR="00767646" w:rsidRPr="00775DBD" w:rsidRDefault="00767646" w:rsidP="00882015">
      <w:pPr>
        <w:pStyle w:val="ListParagraph"/>
        <w:numPr>
          <w:ilvl w:val="0"/>
          <w:numId w:val="3"/>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rsidR="00767646" w:rsidRPr="00775DBD" w:rsidRDefault="00767646" w:rsidP="00127510">
      <w:pPr>
        <w:spacing w:after="0" w:line="240" w:lineRule="auto"/>
        <w:ind w:right="-20"/>
        <w:rPr>
          <w:rFonts w:eastAsia="Comic Sans MS" w:cs="Comic Sans MS"/>
          <w:b/>
          <w:bCs/>
        </w:rPr>
      </w:pPr>
    </w:p>
    <w:p w:rsidR="00AC5B19" w:rsidRPr="00775DBD" w:rsidRDefault="00891827" w:rsidP="00AC5B19">
      <w:pPr>
        <w:spacing w:after="0" w:line="240" w:lineRule="auto"/>
        <w:ind w:left="120" w:right="-20"/>
        <w:rPr>
          <w:rFonts w:eastAsia="Comic Sans MS" w:cs="Comic Sans MS"/>
          <w:b/>
          <w:bCs/>
        </w:rPr>
      </w:pPr>
      <w:r w:rsidRPr="00F45C27">
        <w:rPr>
          <w:rFonts w:eastAsia="Comic Sans MS" w:cs="Comic Sans MS"/>
          <w:b/>
          <w:bCs/>
          <w:sz w:val="28"/>
          <w:szCs w:val="28"/>
        </w:rPr>
        <w:t>S</w:t>
      </w:r>
      <w:r w:rsidRPr="00F45C27">
        <w:rPr>
          <w:rFonts w:eastAsia="Comic Sans MS" w:cs="Comic Sans MS"/>
          <w:b/>
          <w:bCs/>
          <w:spacing w:val="-2"/>
          <w:sz w:val="28"/>
          <w:szCs w:val="28"/>
        </w:rPr>
        <w:t>h</w:t>
      </w:r>
      <w:r w:rsidRPr="00F45C27">
        <w:rPr>
          <w:rFonts w:eastAsia="Comic Sans MS" w:cs="Comic Sans MS"/>
          <w:b/>
          <w:bCs/>
          <w:sz w:val="28"/>
          <w:szCs w:val="28"/>
        </w:rPr>
        <w:t>o</w:t>
      </w:r>
      <w:r w:rsidRPr="00F45C27">
        <w:rPr>
          <w:rFonts w:eastAsia="Comic Sans MS" w:cs="Comic Sans MS"/>
          <w:b/>
          <w:bCs/>
          <w:spacing w:val="-1"/>
          <w:sz w:val="28"/>
          <w:szCs w:val="28"/>
        </w:rPr>
        <w:t>r</w:t>
      </w:r>
      <w:r w:rsidRPr="00F45C27">
        <w:rPr>
          <w:rFonts w:eastAsia="Comic Sans MS" w:cs="Comic Sans MS"/>
          <w:b/>
          <w:bCs/>
          <w:sz w:val="28"/>
          <w:szCs w:val="28"/>
        </w:rPr>
        <w:t>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 xml:space="preserve">s for </w:t>
      </w:r>
      <w:r w:rsidR="00BC460B">
        <w:rPr>
          <w:rFonts w:eastAsia="Comic Sans MS" w:cs="Comic Sans MS"/>
          <w:b/>
          <w:bCs/>
          <w:color w:val="FF0000"/>
          <w:spacing w:val="-2"/>
          <w:sz w:val="28"/>
          <w:szCs w:val="28"/>
        </w:rPr>
        <w:t>December</w:t>
      </w:r>
      <w:r w:rsidR="00882015" w:rsidRPr="00F45C27">
        <w:rPr>
          <w:rFonts w:eastAsia="Comic Sans MS" w:cs="Comic Sans MS"/>
          <w:b/>
          <w:bCs/>
          <w:spacing w:val="-2"/>
          <w:sz w:val="28"/>
          <w:szCs w:val="28"/>
        </w:rPr>
        <w:t xml:space="preserve"> meeting</w:t>
      </w:r>
      <w:r w:rsidRPr="00775DBD">
        <w:rPr>
          <w:rFonts w:eastAsia="Comic Sans MS" w:cs="Comic Sans MS"/>
          <w:b/>
          <w:bCs/>
        </w:rPr>
        <w:t>:</w:t>
      </w:r>
    </w:p>
    <w:p w:rsidR="00AC5B19" w:rsidRPr="00AC5B19" w:rsidRDefault="00AC5B19"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I can clearly define key PLC terms</w:t>
      </w:r>
    </w:p>
    <w:p w:rsidR="00141870" w:rsidRPr="00775DBD" w:rsidRDefault="006D26F5"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 xml:space="preserve">I can share specific/focused information </w:t>
      </w:r>
      <w:r w:rsidR="00C96746">
        <w:rPr>
          <w:rFonts w:eastAsia="Comic Sans MS" w:cs="Comic Sans MS"/>
          <w:bCs/>
        </w:rPr>
        <w:t xml:space="preserve"> about Question #1 </w:t>
      </w:r>
      <w:r>
        <w:rPr>
          <w:rFonts w:eastAsia="Comic Sans MS" w:cs="Comic Sans MS"/>
          <w:bCs/>
        </w:rPr>
        <w:t>from an</w:t>
      </w:r>
      <w:r w:rsidR="008F0810">
        <w:rPr>
          <w:rFonts w:eastAsia="Comic Sans MS" w:cs="Comic Sans MS"/>
          <w:bCs/>
        </w:rPr>
        <w:t xml:space="preserve"> excellent PLC team</w:t>
      </w:r>
      <w:r w:rsidR="00C96746">
        <w:rPr>
          <w:rFonts w:eastAsia="Comic Sans MS" w:cs="Comic Sans MS"/>
          <w:bCs/>
        </w:rPr>
        <w:t xml:space="preserve"> </w:t>
      </w:r>
    </w:p>
    <w:p w:rsidR="00882015" w:rsidRPr="008F0810" w:rsidRDefault="006D26F5" w:rsidP="008F0810">
      <w:pPr>
        <w:pStyle w:val="ListParagraph"/>
        <w:numPr>
          <w:ilvl w:val="0"/>
          <w:numId w:val="20"/>
        </w:numPr>
        <w:spacing w:after="0" w:line="240" w:lineRule="auto"/>
        <w:ind w:right="-20"/>
        <w:rPr>
          <w:rFonts w:eastAsia="Comic Sans MS" w:cs="Comic Sans MS"/>
          <w:b/>
          <w:bCs/>
        </w:rPr>
      </w:pPr>
      <w:r>
        <w:rPr>
          <w:rFonts w:eastAsia="Comic Sans MS" w:cs="Comic Sans MS"/>
          <w:bCs/>
        </w:rPr>
        <w:t>I can give focused</w:t>
      </w:r>
      <w:r w:rsidR="008F0810">
        <w:rPr>
          <w:rFonts w:eastAsia="Comic Sans MS" w:cs="Comic Sans MS"/>
          <w:bCs/>
        </w:rPr>
        <w:t>, descriptive</w:t>
      </w:r>
      <w:r>
        <w:rPr>
          <w:rFonts w:eastAsia="Comic Sans MS" w:cs="Comic Sans MS"/>
          <w:bCs/>
        </w:rPr>
        <w:t xml:space="preserve"> </w:t>
      </w:r>
      <w:r w:rsidR="008F0810">
        <w:rPr>
          <w:rFonts w:eastAsia="Comic Sans MS" w:cs="Comic Sans MS"/>
          <w:bCs/>
        </w:rPr>
        <w:t xml:space="preserve">feedback to my colleagues in </w:t>
      </w:r>
      <w:r>
        <w:rPr>
          <w:rFonts w:eastAsia="Comic Sans MS" w:cs="Comic Sans MS"/>
          <w:bCs/>
        </w:rPr>
        <w:t>response to</w:t>
      </w:r>
      <w:r w:rsidR="008F0810">
        <w:rPr>
          <w:rFonts w:eastAsia="Comic Sans MS" w:cs="Comic Sans MS"/>
          <w:bCs/>
        </w:rPr>
        <w:t xml:space="preserve"> their description of a team’s response to</w:t>
      </w:r>
      <w:r>
        <w:rPr>
          <w:rFonts w:eastAsia="Comic Sans MS" w:cs="Comic Sans MS"/>
          <w:bCs/>
        </w:rPr>
        <w:t xml:space="preserve"> Question #1</w:t>
      </w:r>
      <w:r w:rsidR="00F6332E">
        <w:rPr>
          <w:rFonts w:eastAsia="Comic Sans MS" w:cs="Comic Sans MS"/>
          <w:bCs/>
        </w:rPr>
        <w:t xml:space="preserve"> </w:t>
      </w:r>
    </w:p>
    <w:p w:rsidR="00C70124" w:rsidRPr="00604EA1" w:rsidRDefault="00C70124" w:rsidP="00C70124">
      <w:pPr>
        <w:spacing w:after="0" w:line="240" w:lineRule="auto"/>
        <w:ind w:right="-14"/>
        <w:rPr>
          <w:rFonts w:eastAsia="Comic Sans MS" w:cs="Comic Sans MS"/>
          <w:sz w:val="20"/>
        </w:rPr>
      </w:pPr>
    </w:p>
    <w:p w:rsidR="00604328" w:rsidRPr="00775DBD" w:rsidRDefault="00604328" w:rsidP="00604328">
      <w:pPr>
        <w:spacing w:after="0" w:line="240" w:lineRule="auto"/>
        <w:ind w:left="120" w:right="-20"/>
        <w:rPr>
          <w:rFonts w:eastAsia="Comic Sans MS" w:cs="Comic Sans MS"/>
          <w:b/>
        </w:rPr>
      </w:pPr>
      <w:r w:rsidRPr="00A6040D">
        <w:rPr>
          <w:rFonts w:eastAsia="Comic Sans MS" w:cs="Comic Sans MS"/>
          <w:b/>
          <w:sz w:val="28"/>
          <w:szCs w:val="28"/>
        </w:rPr>
        <w:t>Resources Needed</w:t>
      </w:r>
      <w:r w:rsidRPr="00775DBD">
        <w:rPr>
          <w:rFonts w:eastAsia="Comic Sans MS" w:cs="Comic Sans MS"/>
          <w:b/>
        </w:rPr>
        <w:t>:</w:t>
      </w:r>
    </w:p>
    <w:p w:rsidR="009601E8" w:rsidRPr="009601E8" w:rsidRDefault="005C73B9" w:rsidP="009601E8">
      <w:pPr>
        <w:pStyle w:val="ListParagraph"/>
        <w:numPr>
          <w:ilvl w:val="0"/>
          <w:numId w:val="19"/>
        </w:numPr>
        <w:spacing w:after="0" w:line="240" w:lineRule="auto"/>
        <w:ind w:right="-20"/>
        <w:rPr>
          <w:rFonts w:eastAsia="Comic Sans MS" w:cs="Comic Sans MS"/>
          <w:b/>
        </w:rPr>
      </w:pPr>
      <w:r w:rsidRPr="00775DBD">
        <w:rPr>
          <w:rFonts w:eastAsia="Comic Sans MS" w:cs="Comic Sans MS"/>
        </w:rPr>
        <w:t>Agenda</w:t>
      </w:r>
    </w:p>
    <w:p w:rsidR="009601E8" w:rsidRPr="009601E8" w:rsidRDefault="009601E8" w:rsidP="009601E8">
      <w:pPr>
        <w:pStyle w:val="ListParagraph"/>
        <w:numPr>
          <w:ilvl w:val="0"/>
          <w:numId w:val="19"/>
        </w:numPr>
        <w:spacing w:after="0" w:line="240" w:lineRule="auto"/>
        <w:ind w:right="-20"/>
        <w:rPr>
          <w:rFonts w:eastAsia="Comic Sans MS" w:cs="Comic Sans MS"/>
          <w:b/>
        </w:rPr>
      </w:pPr>
      <w:proofErr w:type="gramStart"/>
      <w:r w:rsidRPr="009601E8">
        <w:rPr>
          <w:rFonts w:eastAsia="Comic Sans MS" w:cs="Comic Sans MS"/>
        </w:rPr>
        <w:t>Video :</w:t>
      </w:r>
      <w:proofErr w:type="gramEnd"/>
      <w:r w:rsidRPr="009601E8">
        <w:rPr>
          <w:rFonts w:eastAsia="Comic Sans MS" w:cs="Comic Sans MS"/>
        </w:rPr>
        <w:t xml:space="preserve">  </w:t>
      </w:r>
      <w:r w:rsidRPr="009601E8">
        <w:rPr>
          <w:rFonts w:eastAsia="Calibri" w:cs="Calibri"/>
          <w:spacing w:val="1"/>
          <w:position w:val="1"/>
          <w:sz w:val="24"/>
          <w:szCs w:val="24"/>
        </w:rPr>
        <w:t xml:space="preserve">Monument Mountain Regional High School :  Understanding the difference between    learning  and education.                                              </w:t>
      </w:r>
    </w:p>
    <w:p w:rsidR="005C73B9" w:rsidRPr="009601E8" w:rsidRDefault="00C17F68" w:rsidP="009601E8">
      <w:pPr>
        <w:tabs>
          <w:tab w:val="left" w:pos="6580"/>
        </w:tabs>
        <w:spacing w:after="0" w:line="240" w:lineRule="auto"/>
        <w:ind w:right="-20"/>
        <w:rPr>
          <w:rFonts w:eastAsia="Calibri" w:cs="Calibri"/>
          <w:spacing w:val="1"/>
          <w:position w:val="1"/>
          <w:sz w:val="24"/>
          <w:szCs w:val="24"/>
        </w:rPr>
      </w:pPr>
      <w:hyperlink r:id="rId8" w:history="1">
        <w:r w:rsidR="009601E8" w:rsidRPr="00E34565">
          <w:rPr>
            <w:rStyle w:val="Hyperlink"/>
          </w:rPr>
          <w:t xml:space="preserve">http://www.upworthy.com/this-school-totally-understands-the-difference-between-   learning-and- </w:t>
        </w:r>
        <w:proofErr w:type="spellStart"/>
        <w:r w:rsidR="009601E8" w:rsidRPr="00E34565">
          <w:rPr>
            <w:rStyle w:val="Hyperlink"/>
          </w:rPr>
          <w:t>education?g</w:t>
        </w:r>
        <w:proofErr w:type="spellEnd"/>
        <w:r w:rsidR="009601E8" w:rsidRPr="00E34565">
          <w:rPr>
            <w:rStyle w:val="Hyperlink"/>
          </w:rPr>
          <w:t>=2</w:t>
        </w:r>
      </w:hyperlink>
    </w:p>
    <w:p w:rsidR="00127510" w:rsidRPr="008F0810" w:rsidRDefault="003101D8" w:rsidP="008F0810">
      <w:pPr>
        <w:pStyle w:val="NormalWeb"/>
        <w:spacing w:before="0" w:beforeAutospacing="0" w:after="0" w:afterAutospacing="0"/>
        <w:rPr>
          <w:b/>
          <w:bCs/>
        </w:rPr>
      </w:pPr>
      <w:r>
        <w:rPr>
          <w:b/>
          <w:bCs/>
        </w:rPr>
        <w:t xml:space="preserve">  </w:t>
      </w:r>
    </w:p>
    <w:p w:rsidR="00891827" w:rsidRPr="00775DBD" w:rsidRDefault="00F6332E" w:rsidP="00891827">
      <w:pPr>
        <w:spacing w:after="0" w:line="240" w:lineRule="auto"/>
        <w:ind w:left="120" w:right="-20"/>
        <w:rPr>
          <w:rFonts w:eastAsia="Comic Sans MS" w:cs="Comic Sans MS"/>
          <w:b/>
        </w:rPr>
      </w:pPr>
      <w:r>
        <w:rPr>
          <w:rFonts w:eastAsia="Comic Sans MS" w:cs="Comic Sans MS"/>
          <w:b/>
          <w:sz w:val="28"/>
          <w:szCs w:val="28"/>
        </w:rPr>
        <w:t xml:space="preserve">Roles for </w:t>
      </w:r>
      <w:r w:rsidR="00BC460B">
        <w:rPr>
          <w:rFonts w:eastAsia="Comic Sans MS" w:cs="Comic Sans MS"/>
          <w:b/>
          <w:color w:val="FF0000"/>
          <w:sz w:val="28"/>
          <w:szCs w:val="28"/>
        </w:rPr>
        <w:t>December</w:t>
      </w:r>
      <w:r w:rsidR="00AC5B19">
        <w:rPr>
          <w:rFonts w:eastAsia="Comic Sans MS" w:cs="Comic Sans MS"/>
          <w:b/>
          <w:color w:val="FF0000"/>
          <w:sz w:val="28"/>
          <w:szCs w:val="28"/>
        </w:rPr>
        <w:t xml:space="preserve"> 1</w:t>
      </w:r>
      <w:r w:rsidR="00BC460B">
        <w:rPr>
          <w:rFonts w:eastAsia="Comic Sans MS" w:cs="Comic Sans MS"/>
          <w:b/>
          <w:color w:val="FF0000"/>
          <w:sz w:val="28"/>
          <w:szCs w:val="28"/>
        </w:rPr>
        <w:t>7</w:t>
      </w:r>
      <w:r w:rsidR="00891827" w:rsidRPr="00A6040D">
        <w:rPr>
          <w:rFonts w:eastAsia="Comic Sans MS" w:cs="Comic Sans MS"/>
          <w:b/>
          <w:sz w:val="28"/>
          <w:szCs w:val="28"/>
        </w:rPr>
        <w:t xml:space="preserve"> meeting</w:t>
      </w:r>
      <w:r w:rsidR="00891827" w:rsidRPr="00775DBD">
        <w:rPr>
          <w:rFonts w:eastAsia="Comic Sans MS" w:cs="Comic Sans MS"/>
          <w:b/>
        </w:rPr>
        <w:t>:</w:t>
      </w:r>
    </w:p>
    <w:p w:rsidR="00775DBD" w:rsidRPr="00775DBD" w:rsidRDefault="00775DBD" w:rsidP="00775DBD">
      <w:pPr>
        <w:pStyle w:val="ListParagraph"/>
        <w:numPr>
          <w:ilvl w:val="0"/>
          <w:numId w:val="24"/>
        </w:numPr>
        <w:spacing w:after="0" w:line="240" w:lineRule="auto"/>
        <w:ind w:right="-20"/>
        <w:rPr>
          <w:rFonts w:eastAsia="Comic Sans MS" w:cs="Comic Sans MS"/>
          <w:b/>
        </w:rPr>
      </w:pPr>
      <w:r w:rsidRPr="00775DBD">
        <w:rPr>
          <w:rFonts w:eastAsia="Comic Sans MS" w:cs="Comic Sans MS"/>
        </w:rPr>
        <w:t>Alex:  The</w:t>
      </w:r>
      <w:r w:rsidR="00F6332E">
        <w:rPr>
          <w:rFonts w:eastAsia="Comic Sans MS" w:cs="Comic Sans MS"/>
        </w:rPr>
        <w:t xml:space="preserve"> Superintendent ‘s PLC Message</w:t>
      </w:r>
    </w:p>
    <w:p w:rsidR="00153309" w:rsidRPr="00775DBD" w:rsidRDefault="00BC460B" w:rsidP="00153309">
      <w:pPr>
        <w:pStyle w:val="ListParagraph"/>
        <w:numPr>
          <w:ilvl w:val="0"/>
          <w:numId w:val="6"/>
        </w:numPr>
        <w:spacing w:after="0" w:line="240" w:lineRule="auto"/>
        <w:ind w:right="-20"/>
        <w:rPr>
          <w:rFonts w:eastAsia="Comic Sans MS" w:cs="Comic Sans MS"/>
        </w:rPr>
      </w:pPr>
      <w:r>
        <w:rPr>
          <w:rFonts w:eastAsia="Comic Sans MS" w:cs="Comic Sans MS"/>
        </w:rPr>
        <w:t>Trevor</w:t>
      </w:r>
      <w:r w:rsidR="00D64360">
        <w:rPr>
          <w:rFonts w:eastAsia="Comic Sans MS" w:cs="Comic Sans MS"/>
        </w:rPr>
        <w:t>:  Facilitator/Time keeper</w:t>
      </w:r>
      <w:r w:rsidR="008F0810">
        <w:rPr>
          <w:rFonts w:eastAsia="Comic Sans MS" w:cs="Comic Sans MS"/>
        </w:rPr>
        <w:t>/Final</w:t>
      </w:r>
      <w:r w:rsidR="00AC5B19">
        <w:rPr>
          <w:rFonts w:eastAsia="Comic Sans MS" w:cs="Comic Sans MS"/>
        </w:rPr>
        <w:t xml:space="preserve"> Word Protocol</w:t>
      </w:r>
    </w:p>
    <w:p w:rsidR="00891827" w:rsidRPr="00775DBD" w:rsidRDefault="00FC6723" w:rsidP="00891827">
      <w:pPr>
        <w:pStyle w:val="ListParagraph"/>
        <w:numPr>
          <w:ilvl w:val="0"/>
          <w:numId w:val="6"/>
        </w:numPr>
        <w:spacing w:after="0" w:line="240" w:lineRule="auto"/>
        <w:ind w:right="-20"/>
        <w:rPr>
          <w:rFonts w:eastAsia="Comic Sans MS" w:cs="Comic Sans MS"/>
        </w:rPr>
      </w:pPr>
      <w:r w:rsidRPr="00775DBD">
        <w:rPr>
          <w:rFonts w:eastAsia="Comic Sans MS" w:cs="Comic Sans MS"/>
        </w:rPr>
        <w:t xml:space="preserve">Heather:  </w:t>
      </w:r>
      <w:r w:rsidR="00891827" w:rsidRPr="00775DBD">
        <w:rPr>
          <w:rFonts w:eastAsia="Comic Sans MS" w:cs="Comic Sans MS"/>
        </w:rPr>
        <w:t>Note taker</w:t>
      </w:r>
      <w:r w:rsidRPr="00775DBD">
        <w:rPr>
          <w:rFonts w:eastAsia="Comic Sans MS" w:cs="Comic Sans MS"/>
        </w:rPr>
        <w:t>/</w:t>
      </w:r>
      <w:r w:rsidR="00AC5B19">
        <w:rPr>
          <w:rFonts w:eastAsia="Comic Sans MS" w:cs="Comic Sans MS"/>
        </w:rPr>
        <w:t>Entrance Ticket/</w:t>
      </w:r>
      <w:r w:rsidR="0057629B">
        <w:rPr>
          <w:rFonts w:eastAsia="Comic Sans MS" w:cs="Comic Sans MS"/>
        </w:rPr>
        <w:t>PLC Deliverables/</w:t>
      </w:r>
      <w:r w:rsidR="008F0810">
        <w:rPr>
          <w:rFonts w:eastAsia="Comic Sans MS" w:cs="Comic Sans MS"/>
        </w:rPr>
        <w:t>Plus Delta</w:t>
      </w:r>
    </w:p>
    <w:p w:rsidR="00153309" w:rsidRDefault="00D64360" w:rsidP="00153309">
      <w:pPr>
        <w:pStyle w:val="ListParagraph"/>
        <w:numPr>
          <w:ilvl w:val="0"/>
          <w:numId w:val="6"/>
        </w:numPr>
        <w:spacing w:after="0" w:line="240" w:lineRule="auto"/>
        <w:ind w:right="-20"/>
        <w:rPr>
          <w:rFonts w:eastAsia="Comic Sans MS" w:cs="Comic Sans MS"/>
        </w:rPr>
      </w:pPr>
      <w:r>
        <w:rPr>
          <w:rFonts w:eastAsia="Comic Sans MS" w:cs="Comic Sans MS"/>
        </w:rPr>
        <w:t>Karen:  Agenda setter</w:t>
      </w:r>
      <w:r w:rsidR="00AC5B19">
        <w:rPr>
          <w:rFonts w:eastAsia="Comic Sans MS" w:cs="Comic Sans MS"/>
        </w:rPr>
        <w:t>/Video/PLC survey</w:t>
      </w:r>
    </w:p>
    <w:p w:rsidR="00276C39" w:rsidRDefault="00276C39" w:rsidP="00276C39">
      <w:pPr>
        <w:spacing w:after="0" w:line="240" w:lineRule="auto"/>
        <w:ind w:right="-20"/>
        <w:rPr>
          <w:rFonts w:eastAsia="Comic Sans MS" w:cs="Comic Sans MS"/>
        </w:rPr>
      </w:pPr>
    </w:p>
    <w:p w:rsidR="009E391B" w:rsidRPr="008F0810" w:rsidRDefault="00276C39" w:rsidP="00276C39">
      <w:pPr>
        <w:spacing w:after="0" w:line="240" w:lineRule="auto"/>
        <w:ind w:right="-20"/>
        <w:rPr>
          <w:rFonts w:eastAsia="Comic Sans MS" w:cs="Comic Sans MS"/>
          <w:b/>
          <w:sz w:val="28"/>
          <w:szCs w:val="28"/>
        </w:rPr>
      </w:pPr>
      <w:r>
        <w:rPr>
          <w:rFonts w:eastAsia="Comic Sans MS" w:cs="Comic Sans MS"/>
        </w:rPr>
        <w:t xml:space="preserve">  </w:t>
      </w:r>
      <w:r w:rsidR="00C96746">
        <w:rPr>
          <w:rFonts w:eastAsia="Comic Sans MS" w:cs="Comic Sans MS"/>
          <w:b/>
          <w:sz w:val="28"/>
          <w:szCs w:val="28"/>
        </w:rPr>
        <w:t>Vocabulary for the coming</w:t>
      </w:r>
      <w:r w:rsidR="008F0810" w:rsidRPr="008F0810">
        <w:rPr>
          <w:rFonts w:eastAsia="Comic Sans MS" w:cs="Comic Sans MS"/>
          <w:b/>
          <w:sz w:val="28"/>
          <w:szCs w:val="28"/>
        </w:rPr>
        <w:t xml:space="preserve"> month</w:t>
      </w:r>
      <w:r w:rsidRPr="008F0810">
        <w:rPr>
          <w:rFonts w:eastAsia="Comic Sans MS" w:cs="Comic Sans MS"/>
          <w:b/>
          <w:sz w:val="28"/>
          <w:szCs w:val="28"/>
        </w:rPr>
        <w:t xml:space="preserve">: </w:t>
      </w:r>
    </w:p>
    <w:p w:rsidR="00276C39" w:rsidRPr="008F0810" w:rsidRDefault="00C05A62" w:rsidP="008F0810">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Endurance</w:t>
      </w:r>
      <w:r w:rsidR="008F0810" w:rsidRPr="008F0810">
        <w:rPr>
          <w:rFonts w:eastAsia="Comic Sans MS" w:cs="Comic Sans MS"/>
          <w:b/>
          <w:sz w:val="18"/>
          <w:szCs w:val="18"/>
        </w:rPr>
        <w:tab/>
      </w:r>
      <w:r w:rsidR="008F0810" w:rsidRPr="008F0810">
        <w:rPr>
          <w:rFonts w:eastAsia="Comic Sans MS" w:cs="Comic Sans MS"/>
          <w:b/>
          <w:sz w:val="18"/>
          <w:szCs w:val="18"/>
        </w:rPr>
        <w:tab/>
      </w:r>
      <w:r w:rsidR="008F0810" w:rsidRPr="008F0810">
        <w:rPr>
          <w:rFonts w:eastAsia="Comic Sans MS" w:cs="Comic Sans MS"/>
          <w:b/>
          <w:sz w:val="18"/>
          <w:szCs w:val="18"/>
        </w:rPr>
        <w:tab/>
      </w:r>
    </w:p>
    <w:p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Leverage</w:t>
      </w:r>
    </w:p>
    <w:p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Readiness</w:t>
      </w:r>
    </w:p>
    <w:p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Vision</w:t>
      </w:r>
    </w:p>
    <w:p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Collective responsibility</w:t>
      </w:r>
    </w:p>
    <w:p w:rsidR="008F0810" w:rsidRPr="008F0810" w:rsidRDefault="008F0810" w:rsidP="008F0810">
      <w:pPr>
        <w:spacing w:after="0" w:line="240" w:lineRule="auto"/>
        <w:ind w:left="360" w:right="-20"/>
        <w:rPr>
          <w:rFonts w:eastAsia="Comic Sans MS" w:cs="Comic Sans MS"/>
          <w:b/>
          <w:sz w:val="18"/>
          <w:szCs w:val="18"/>
        </w:rPr>
      </w:pPr>
    </w:p>
    <w:p w:rsidR="00775DBD" w:rsidRDefault="00775DBD" w:rsidP="008D37CD">
      <w:pPr>
        <w:spacing w:after="0" w:line="240" w:lineRule="auto"/>
        <w:ind w:right="-20"/>
        <w:rPr>
          <w:rFonts w:eastAsia="Calibri" w:cs="Calibri"/>
          <w:b/>
          <w:i/>
        </w:rPr>
      </w:pPr>
    </w:p>
    <w:p w:rsidR="00655B42" w:rsidRDefault="00655B42" w:rsidP="008D37CD">
      <w:pPr>
        <w:spacing w:after="0" w:line="240" w:lineRule="auto"/>
        <w:ind w:right="-20"/>
        <w:rPr>
          <w:rFonts w:eastAsia="Calibri" w:cs="Calibri"/>
          <w:b/>
          <w:i/>
        </w:rPr>
      </w:pPr>
    </w:p>
    <w:p w:rsidR="009E391B" w:rsidRPr="00130972" w:rsidRDefault="00891827" w:rsidP="00130972">
      <w:pPr>
        <w:spacing w:after="0" w:line="240" w:lineRule="auto"/>
        <w:ind w:left="120" w:right="-20"/>
        <w:jc w:val="center"/>
        <w:rPr>
          <w:rFonts w:eastAsia="Calibri" w:cs="Calibri"/>
          <w:b/>
          <w:bCs/>
          <w:sz w:val="32"/>
          <w:szCs w:val="32"/>
        </w:rPr>
      </w:pPr>
      <w:r w:rsidRPr="009E391B">
        <w:rPr>
          <w:rFonts w:eastAsia="Calibri" w:cs="Calibri"/>
          <w:b/>
          <w:bCs/>
          <w:spacing w:val="-2"/>
          <w:sz w:val="32"/>
          <w:szCs w:val="32"/>
        </w:rPr>
        <w:t>A</w:t>
      </w:r>
      <w:r w:rsidRPr="009E391B">
        <w:rPr>
          <w:rFonts w:eastAsia="Calibri" w:cs="Calibri"/>
          <w:b/>
          <w:bCs/>
          <w:spacing w:val="1"/>
          <w:sz w:val="32"/>
          <w:szCs w:val="32"/>
        </w:rPr>
        <w:t>G</w:t>
      </w:r>
      <w:r w:rsidRPr="009E391B">
        <w:rPr>
          <w:rFonts w:eastAsia="Calibri" w:cs="Calibri"/>
          <w:b/>
          <w:bCs/>
          <w:spacing w:val="-2"/>
          <w:sz w:val="32"/>
          <w:szCs w:val="32"/>
        </w:rPr>
        <w:t>E</w:t>
      </w:r>
      <w:r w:rsidRPr="009E391B">
        <w:rPr>
          <w:rFonts w:eastAsia="Calibri" w:cs="Calibri"/>
          <w:b/>
          <w:bCs/>
          <w:spacing w:val="1"/>
          <w:sz w:val="32"/>
          <w:szCs w:val="32"/>
        </w:rPr>
        <w:t>N</w:t>
      </w:r>
      <w:r w:rsidRPr="009E391B">
        <w:rPr>
          <w:rFonts w:eastAsia="Calibri" w:cs="Calibri"/>
          <w:b/>
          <w:bCs/>
          <w:spacing w:val="-2"/>
          <w:sz w:val="32"/>
          <w:szCs w:val="32"/>
        </w:rPr>
        <w:t>D</w:t>
      </w:r>
      <w:r w:rsidRPr="009E391B">
        <w:rPr>
          <w:rFonts w:eastAsia="Calibri" w:cs="Calibri"/>
          <w:b/>
          <w:bCs/>
          <w:sz w:val="32"/>
          <w:szCs w:val="32"/>
        </w:rPr>
        <w:t xml:space="preserve">A </w:t>
      </w:r>
    </w:p>
    <w:tbl>
      <w:tblPr>
        <w:tblW w:w="18616" w:type="dxa"/>
        <w:tblInd w:w="109" w:type="dxa"/>
        <w:tblLayout w:type="fixed"/>
        <w:tblCellMar>
          <w:left w:w="0" w:type="dxa"/>
          <w:right w:w="0" w:type="dxa"/>
        </w:tblCellMar>
        <w:tblLook w:val="01E0" w:firstRow="1" w:lastRow="1" w:firstColumn="1" w:lastColumn="1" w:noHBand="0" w:noVBand="0"/>
      </w:tblPr>
      <w:tblGrid>
        <w:gridCol w:w="1516"/>
        <w:gridCol w:w="8550"/>
        <w:gridCol w:w="8550"/>
      </w:tblGrid>
      <w:tr w:rsidR="00891827" w:rsidRPr="00523C5F" w:rsidTr="00C51C36">
        <w:trPr>
          <w:gridAfter w:val="1"/>
          <w:wAfter w:w="8550" w:type="dxa"/>
          <w:trHeight w:hRule="exact" w:val="37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spacing w:after="0" w:line="240" w:lineRule="auto"/>
              <w:ind w:left="100" w:right="-20"/>
              <w:rPr>
                <w:rFonts w:eastAsia="Calibri" w:cs="Calibri"/>
                <w:b/>
                <w:bCs/>
                <w:spacing w:val="-1"/>
                <w:position w:val="1"/>
              </w:rPr>
            </w:pPr>
            <w:r w:rsidRPr="00523C5F">
              <w:rPr>
                <w:rFonts w:eastAsia="Calibri" w:cs="Calibri"/>
                <w:b/>
                <w:bCs/>
                <w:spacing w:val="-1"/>
                <w:position w:val="1"/>
              </w:rPr>
              <w:t>TIME</w:t>
            </w:r>
          </w:p>
        </w:tc>
        <w:tc>
          <w:tcPr>
            <w:tcW w:w="85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tabs>
                <w:tab w:val="left" w:pos="6580"/>
              </w:tabs>
              <w:spacing w:after="0" w:line="240" w:lineRule="auto"/>
              <w:ind w:left="100" w:right="-20"/>
              <w:rPr>
                <w:rFonts w:eastAsia="Calibri" w:cs="Calibri"/>
                <w:b/>
                <w:spacing w:val="1"/>
                <w:position w:val="1"/>
              </w:rPr>
            </w:pPr>
            <w:r w:rsidRPr="00523C5F">
              <w:rPr>
                <w:rFonts w:eastAsia="Calibri" w:cs="Calibri"/>
                <w:b/>
                <w:spacing w:val="1"/>
                <w:position w:val="1"/>
              </w:rPr>
              <w:t>ACTIVITY</w:t>
            </w:r>
            <w:r w:rsidR="00724AE3">
              <w:rPr>
                <w:rFonts w:eastAsia="Calibri" w:cs="Calibri"/>
                <w:b/>
                <w:spacing w:val="1"/>
                <w:position w:val="1"/>
              </w:rPr>
              <w:t xml:space="preserve">                                                                                                                       Facilitator</w:t>
            </w:r>
          </w:p>
        </w:tc>
      </w:tr>
      <w:tr w:rsidR="00891827" w:rsidRPr="00523C5F" w:rsidTr="001A4C6E">
        <w:trPr>
          <w:gridAfter w:val="1"/>
          <w:wAfter w:w="8550" w:type="dxa"/>
          <w:trHeight w:hRule="exact" w:val="3925"/>
        </w:trPr>
        <w:tc>
          <w:tcPr>
            <w:tcW w:w="1516" w:type="dxa"/>
            <w:tcBorders>
              <w:top w:val="single" w:sz="4" w:space="0" w:color="000000"/>
              <w:left w:val="single" w:sz="4" w:space="0" w:color="000000"/>
              <w:bottom w:val="single" w:sz="4" w:space="0" w:color="000000"/>
              <w:right w:val="single" w:sz="4" w:space="0" w:color="000000"/>
            </w:tcBorders>
          </w:tcPr>
          <w:p w:rsidR="00891827" w:rsidRPr="00C51C36" w:rsidRDefault="006221D1"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1:15</w:t>
            </w:r>
            <w:r w:rsidR="00C51C36">
              <w:rPr>
                <w:rFonts w:eastAsia="Calibri" w:cs="Calibri"/>
                <w:b/>
                <w:bCs/>
                <w:spacing w:val="-1"/>
                <w:position w:val="1"/>
                <w:sz w:val="18"/>
                <w:szCs w:val="18"/>
              </w:rPr>
              <w:t>-1:</w:t>
            </w:r>
            <w:r>
              <w:rPr>
                <w:rFonts w:eastAsia="Calibri" w:cs="Calibri"/>
                <w:b/>
                <w:bCs/>
                <w:spacing w:val="-1"/>
                <w:position w:val="1"/>
                <w:sz w:val="18"/>
                <w:szCs w:val="18"/>
              </w:rPr>
              <w:t>2</w:t>
            </w:r>
            <w:r w:rsidR="00055CD7">
              <w:rPr>
                <w:rFonts w:eastAsia="Calibri" w:cs="Calibri"/>
                <w:b/>
                <w:bCs/>
                <w:spacing w:val="-1"/>
                <w:position w:val="1"/>
                <w:sz w:val="18"/>
                <w:szCs w:val="18"/>
              </w:rPr>
              <w:t>5</w:t>
            </w:r>
          </w:p>
        </w:tc>
        <w:tc>
          <w:tcPr>
            <w:tcW w:w="8550" w:type="dxa"/>
            <w:tcBorders>
              <w:top w:val="single" w:sz="4" w:space="0" w:color="000000"/>
              <w:left w:val="single" w:sz="4" w:space="0" w:color="000000"/>
              <w:bottom w:val="single" w:sz="4" w:space="0" w:color="000000"/>
              <w:right w:val="single" w:sz="4" w:space="0" w:color="000000"/>
            </w:tcBorders>
          </w:tcPr>
          <w:p w:rsidR="00D313DB" w:rsidRPr="006221D1" w:rsidRDefault="00C51C36"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 xml:space="preserve"> </w:t>
            </w:r>
            <w:r w:rsidR="009601E8">
              <w:rPr>
                <w:rFonts w:eastAsia="Calibri" w:cs="Calibri"/>
                <w:spacing w:val="1"/>
                <w:position w:val="1"/>
                <w:sz w:val="24"/>
                <w:szCs w:val="24"/>
              </w:rPr>
              <w:t>Entrance Ticket</w:t>
            </w:r>
            <w:r w:rsidR="008F0810">
              <w:rPr>
                <w:rFonts w:eastAsia="Calibri" w:cs="Calibri"/>
                <w:spacing w:val="1"/>
                <w:position w:val="1"/>
                <w:sz w:val="24"/>
                <w:szCs w:val="24"/>
              </w:rPr>
              <w:t>—</w:t>
            </w:r>
            <w:r w:rsidR="008F0810" w:rsidRPr="00584E2C">
              <w:rPr>
                <w:rFonts w:eastAsia="Calibri" w:cs="Calibri"/>
                <w:b/>
                <w:i/>
                <w:spacing w:val="1"/>
                <w:position w:val="1"/>
                <w:sz w:val="24"/>
                <w:szCs w:val="24"/>
              </w:rPr>
              <w:t>consistent in our</w:t>
            </w:r>
            <w:r w:rsidR="00584E2C">
              <w:rPr>
                <w:rFonts w:eastAsia="Calibri" w:cs="Calibri"/>
                <w:b/>
                <w:i/>
                <w:spacing w:val="1"/>
                <w:position w:val="1"/>
                <w:sz w:val="24"/>
                <w:szCs w:val="24"/>
              </w:rPr>
              <w:t xml:space="preserve"> PLC</w:t>
            </w:r>
            <w:r w:rsidR="008F0810" w:rsidRPr="00584E2C">
              <w:rPr>
                <w:rFonts w:eastAsia="Calibri" w:cs="Calibri"/>
                <w:b/>
                <w:i/>
                <w:spacing w:val="1"/>
                <w:position w:val="1"/>
                <w:sz w:val="24"/>
                <w:szCs w:val="24"/>
              </w:rPr>
              <w:t xml:space="preserve"> language</w:t>
            </w:r>
            <w:r w:rsidR="00137D4E">
              <w:rPr>
                <w:rFonts w:eastAsia="Calibri" w:cs="Calibri"/>
                <w:spacing w:val="1"/>
                <w:position w:val="1"/>
                <w:sz w:val="24"/>
                <w:szCs w:val="24"/>
              </w:rPr>
              <w:t xml:space="preserve">                      </w:t>
            </w:r>
            <w:r w:rsidR="00584E2C">
              <w:rPr>
                <w:rFonts w:eastAsia="Calibri" w:cs="Calibri"/>
                <w:spacing w:val="1"/>
                <w:position w:val="1"/>
                <w:sz w:val="24"/>
                <w:szCs w:val="24"/>
              </w:rPr>
              <w:t xml:space="preserve">                 </w:t>
            </w:r>
            <w:r w:rsidR="00137D4E">
              <w:rPr>
                <w:rFonts w:eastAsia="Calibri" w:cs="Calibri"/>
                <w:spacing w:val="1"/>
                <w:position w:val="1"/>
                <w:sz w:val="24"/>
                <w:szCs w:val="24"/>
              </w:rPr>
              <w:t>Heather</w:t>
            </w:r>
            <w:r w:rsidRPr="00036E0E">
              <w:rPr>
                <w:rFonts w:eastAsia="Calibri" w:cs="Calibri"/>
                <w:spacing w:val="1"/>
                <w:position w:val="1"/>
                <w:sz w:val="24"/>
                <w:szCs w:val="24"/>
              </w:rPr>
              <w:t xml:space="preserve">  </w:t>
            </w:r>
            <w:r w:rsidRPr="00036E0E">
              <w:rPr>
                <w:rFonts w:eastAsia="Calibri" w:cs="Calibri"/>
                <w:spacing w:val="1"/>
                <w:position w:val="1"/>
                <w:sz w:val="18"/>
                <w:szCs w:val="18"/>
              </w:rPr>
              <w:t xml:space="preserve"> </w:t>
            </w:r>
            <w:r w:rsidR="009601E8">
              <w:rPr>
                <w:rFonts w:eastAsia="Calibri" w:cs="Calibri"/>
                <w:spacing w:val="1"/>
                <w:position w:val="1"/>
                <w:sz w:val="18"/>
                <w:szCs w:val="18"/>
              </w:rPr>
              <w:t xml:space="preserve">                                                                                                          </w:t>
            </w:r>
            <w:r w:rsidR="00137D4E">
              <w:rPr>
                <w:rFonts w:eastAsia="Calibri" w:cs="Calibri"/>
                <w:spacing w:val="1"/>
                <w:position w:val="1"/>
                <w:sz w:val="18"/>
                <w:szCs w:val="18"/>
              </w:rPr>
              <w:t xml:space="preserve">                         </w:t>
            </w:r>
            <w:r w:rsidRPr="00036E0E">
              <w:rPr>
                <w:rFonts w:eastAsia="Calibri" w:cs="Calibri"/>
                <w:spacing w:val="1"/>
                <w:position w:val="1"/>
                <w:sz w:val="18"/>
                <w:szCs w:val="18"/>
              </w:rPr>
              <w:t xml:space="preserve">                                                                                                    </w:t>
            </w:r>
            <w:r w:rsidR="00036E0E">
              <w:rPr>
                <w:rFonts w:eastAsia="Calibri" w:cs="Calibri"/>
                <w:spacing w:val="1"/>
                <w:position w:val="1"/>
                <w:sz w:val="18"/>
                <w:szCs w:val="18"/>
              </w:rPr>
              <w:t xml:space="preserve">          </w:t>
            </w:r>
            <w:r w:rsidR="00D64360">
              <w:rPr>
                <w:rFonts w:eastAsia="Calibri" w:cs="Calibri"/>
                <w:spacing w:val="1"/>
                <w:position w:val="1"/>
                <w:sz w:val="18"/>
                <w:szCs w:val="18"/>
              </w:rPr>
              <w:t xml:space="preserve">            </w:t>
            </w:r>
            <w:r w:rsidR="008541D1">
              <w:rPr>
                <w:rFonts w:eastAsia="Calibri" w:cs="Calibri"/>
                <w:spacing w:val="1"/>
                <w:position w:val="1"/>
                <w:sz w:val="24"/>
                <w:szCs w:val="24"/>
              </w:rPr>
              <w:t xml:space="preserve">                                                                        </w:t>
            </w:r>
          </w:p>
          <w:p w:rsidR="009601E8" w:rsidRPr="00137D4E" w:rsidRDefault="00137D4E"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Each member defines one</w:t>
            </w:r>
            <w:r w:rsidR="00C96746">
              <w:rPr>
                <w:rFonts w:eastAsia="Calibri" w:cs="Calibri"/>
                <w:spacing w:val="1"/>
                <w:position w:val="1"/>
                <w:sz w:val="24"/>
                <w:szCs w:val="24"/>
              </w:rPr>
              <w:t xml:space="preserve"> focus PLC vocabulary</w:t>
            </w:r>
            <w:r>
              <w:rPr>
                <w:rFonts w:eastAsia="Calibri" w:cs="Calibri"/>
                <w:spacing w:val="1"/>
                <w:position w:val="1"/>
                <w:sz w:val="24"/>
                <w:szCs w:val="24"/>
              </w:rPr>
              <w:t xml:space="preserve"> word—2 minutes</w:t>
            </w:r>
          </w:p>
          <w:p w:rsidR="008541D1" w:rsidRDefault="00137D4E"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Share out (3</w:t>
            </w:r>
            <w:r w:rsidR="009601E8">
              <w:rPr>
                <w:rFonts w:eastAsia="Calibri" w:cs="Calibri"/>
                <w:spacing w:val="1"/>
                <w:position w:val="1"/>
                <w:sz w:val="24"/>
                <w:szCs w:val="24"/>
              </w:rPr>
              <w:t xml:space="preserve"> minutes)</w:t>
            </w:r>
          </w:p>
          <w:p w:rsidR="00BC460B" w:rsidRPr="00BC460B" w:rsidRDefault="00BC460B" w:rsidP="00701DF2">
            <w:pPr>
              <w:tabs>
                <w:tab w:val="left" w:pos="6580"/>
              </w:tabs>
              <w:spacing w:after="0" w:line="240" w:lineRule="auto"/>
              <w:ind w:right="-20"/>
              <w:rPr>
                <w:rFonts w:eastAsia="Calibri" w:cs="Calibri"/>
                <w:spacing w:val="1"/>
                <w:position w:val="1"/>
                <w:sz w:val="16"/>
                <w:szCs w:val="16"/>
              </w:rPr>
            </w:pPr>
          </w:p>
          <w:p w:rsidR="001A4C6E" w:rsidRDefault="00BC460B" w:rsidP="001A4C6E">
            <w:pPr>
              <w:tabs>
                <w:tab w:val="left" w:pos="6580"/>
              </w:tabs>
              <w:spacing w:after="0" w:line="240" w:lineRule="auto"/>
              <w:ind w:right="-20"/>
              <w:rPr>
                <w:rFonts w:eastAsia="Calibri" w:cs="Calibri"/>
                <w:spacing w:val="1"/>
                <w:position w:val="1"/>
                <w:sz w:val="20"/>
                <w:szCs w:val="20"/>
              </w:rPr>
            </w:pPr>
            <w:r w:rsidRPr="00BC460B">
              <w:rPr>
                <w:rFonts w:eastAsia="Calibri" w:cs="Calibri"/>
                <w:b/>
                <w:spacing w:val="1"/>
                <w:position w:val="1"/>
                <w:sz w:val="20"/>
                <w:szCs w:val="20"/>
              </w:rPr>
              <w:t>Review</w:t>
            </w:r>
            <w:r>
              <w:rPr>
                <w:rFonts w:eastAsia="Calibri" w:cs="Calibri"/>
                <w:b/>
                <w:spacing w:val="1"/>
                <w:position w:val="1"/>
                <w:sz w:val="20"/>
                <w:szCs w:val="20"/>
              </w:rPr>
              <w:t xml:space="preserve"> from last month</w:t>
            </w:r>
            <w:r w:rsidRPr="00BC460B">
              <w:rPr>
                <w:rFonts w:eastAsia="Calibri" w:cs="Calibri"/>
                <w:b/>
                <w:spacing w:val="1"/>
                <w:position w:val="1"/>
                <w:sz w:val="20"/>
                <w:szCs w:val="20"/>
              </w:rPr>
              <w:t xml:space="preserve">: </w:t>
            </w:r>
            <w:r w:rsidRPr="00BC460B">
              <w:rPr>
                <w:rFonts w:eastAsia="Calibri" w:cs="Calibri"/>
                <w:spacing w:val="1"/>
                <w:position w:val="1"/>
                <w:sz w:val="20"/>
                <w:szCs w:val="20"/>
              </w:rPr>
              <w:t xml:space="preserve">18 Critical </w:t>
            </w:r>
            <w:r w:rsidR="001A4C6E" w:rsidRPr="001A4C6E">
              <w:rPr>
                <w:rFonts w:eastAsia="Calibri" w:cs="Calibri"/>
                <w:b/>
                <w:i/>
                <w:spacing w:val="1"/>
                <w:position w:val="1"/>
                <w:sz w:val="20"/>
                <w:szCs w:val="20"/>
                <w:u w:val="single"/>
              </w:rPr>
              <w:t>Issues</w:t>
            </w:r>
            <w:r w:rsidRPr="00BC460B">
              <w:rPr>
                <w:rFonts w:eastAsia="Calibri" w:cs="Calibri"/>
                <w:spacing w:val="1"/>
                <w:position w:val="1"/>
                <w:sz w:val="20"/>
                <w:szCs w:val="20"/>
              </w:rPr>
              <w:t xml:space="preserve"> for Team Consideration (consider using this as a mid-year self-reflection)</w:t>
            </w:r>
            <w:r w:rsidR="001A4C6E">
              <w:rPr>
                <w:rFonts w:eastAsia="Calibri" w:cs="Calibri"/>
                <w:spacing w:val="1"/>
                <w:position w:val="1"/>
                <w:sz w:val="20"/>
                <w:szCs w:val="20"/>
              </w:rPr>
              <w:t xml:space="preserve"> </w:t>
            </w:r>
            <w:hyperlink r:id="rId9" w:history="1">
              <w:r w:rsidR="001A4C6E" w:rsidRPr="00D86498">
                <w:rPr>
                  <w:rStyle w:val="Hyperlink"/>
                  <w:rFonts w:eastAsia="Calibri" w:cs="Calibri"/>
                  <w:spacing w:val="1"/>
                  <w:position w:val="1"/>
                  <w:sz w:val="20"/>
                  <w:szCs w:val="20"/>
                </w:rPr>
                <w:t>http://files.solution-tree.com/pdfs/Reproducibles_PLCWPB/criticalissues.pdf</w:t>
              </w:r>
            </w:hyperlink>
          </w:p>
          <w:p w:rsidR="00BC460B" w:rsidRDefault="00BC460B" w:rsidP="00701DF2">
            <w:pPr>
              <w:tabs>
                <w:tab w:val="left" w:pos="6580"/>
              </w:tabs>
              <w:spacing w:after="0" w:line="240" w:lineRule="auto"/>
              <w:ind w:right="-20"/>
              <w:rPr>
                <w:rFonts w:eastAsia="Calibri" w:cs="Calibri"/>
                <w:b/>
                <w:spacing w:val="1"/>
                <w:position w:val="1"/>
                <w:sz w:val="20"/>
                <w:szCs w:val="20"/>
              </w:rPr>
            </w:pPr>
          </w:p>
          <w:p w:rsidR="00BC460B" w:rsidRPr="00BC460B" w:rsidRDefault="00BC460B" w:rsidP="00701DF2">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This month’s PLC vocabulary words:</w:t>
            </w:r>
          </w:p>
          <w:p w:rsidR="00BC460B" w:rsidRPr="00BC460B" w:rsidRDefault="00BC460B" w:rsidP="00BC460B">
            <w:pPr>
              <w:pStyle w:val="ListParagraph"/>
              <w:numPr>
                <w:ilvl w:val="0"/>
                <w:numId w:val="31"/>
              </w:numPr>
              <w:spacing w:after="0" w:line="240" w:lineRule="auto"/>
              <w:ind w:right="-20"/>
              <w:rPr>
                <w:rFonts w:eastAsia="Comic Sans MS" w:cs="Comic Sans MS"/>
                <w:sz w:val="18"/>
                <w:szCs w:val="18"/>
              </w:rPr>
            </w:pPr>
            <w:r w:rsidRPr="00BC460B">
              <w:rPr>
                <w:rFonts w:eastAsia="Comic Sans MS" w:cs="Comic Sans MS"/>
                <w:sz w:val="18"/>
                <w:szCs w:val="18"/>
              </w:rPr>
              <w:t>Endurance</w:t>
            </w:r>
            <w:r w:rsidRPr="00BC460B">
              <w:rPr>
                <w:rFonts w:eastAsia="Comic Sans MS" w:cs="Comic Sans MS"/>
                <w:sz w:val="18"/>
                <w:szCs w:val="18"/>
              </w:rPr>
              <w:tab/>
            </w:r>
            <w:r w:rsidRPr="00BC460B">
              <w:rPr>
                <w:rFonts w:eastAsia="Comic Sans MS" w:cs="Comic Sans MS"/>
                <w:sz w:val="18"/>
                <w:szCs w:val="18"/>
              </w:rPr>
              <w:tab/>
            </w:r>
            <w:r w:rsidRPr="00BC460B">
              <w:rPr>
                <w:rFonts w:eastAsia="Comic Sans MS" w:cs="Comic Sans MS"/>
                <w:sz w:val="18"/>
                <w:szCs w:val="18"/>
              </w:rPr>
              <w:tab/>
            </w:r>
          </w:p>
          <w:p w:rsidR="00BC460B" w:rsidRPr="00BC460B" w:rsidRDefault="00BC460B" w:rsidP="00BC460B">
            <w:pPr>
              <w:pStyle w:val="ListParagraph"/>
              <w:numPr>
                <w:ilvl w:val="0"/>
                <w:numId w:val="31"/>
              </w:numPr>
              <w:spacing w:after="0" w:line="240" w:lineRule="auto"/>
              <w:ind w:right="-20"/>
              <w:rPr>
                <w:rFonts w:eastAsia="Comic Sans MS" w:cs="Comic Sans MS"/>
                <w:sz w:val="18"/>
                <w:szCs w:val="18"/>
              </w:rPr>
            </w:pPr>
            <w:r w:rsidRPr="00BC460B">
              <w:rPr>
                <w:rFonts w:eastAsia="Comic Sans MS" w:cs="Comic Sans MS"/>
                <w:sz w:val="18"/>
                <w:szCs w:val="18"/>
              </w:rPr>
              <w:t>Leverage</w:t>
            </w:r>
          </w:p>
          <w:p w:rsidR="00BC460B" w:rsidRPr="00BC460B" w:rsidRDefault="00BC460B" w:rsidP="00BC460B">
            <w:pPr>
              <w:pStyle w:val="ListParagraph"/>
              <w:numPr>
                <w:ilvl w:val="0"/>
                <w:numId w:val="31"/>
              </w:numPr>
              <w:spacing w:after="0" w:line="240" w:lineRule="auto"/>
              <w:ind w:right="-20"/>
              <w:rPr>
                <w:rFonts w:eastAsia="Comic Sans MS" w:cs="Comic Sans MS"/>
                <w:sz w:val="18"/>
                <w:szCs w:val="18"/>
              </w:rPr>
            </w:pPr>
            <w:r w:rsidRPr="00BC460B">
              <w:rPr>
                <w:rFonts w:eastAsia="Comic Sans MS" w:cs="Comic Sans MS"/>
                <w:sz w:val="18"/>
                <w:szCs w:val="18"/>
              </w:rPr>
              <w:t>Readiness</w:t>
            </w:r>
          </w:p>
          <w:p w:rsidR="00BC460B" w:rsidRPr="00BC460B" w:rsidRDefault="00BC460B" w:rsidP="00BC460B">
            <w:pPr>
              <w:pStyle w:val="ListParagraph"/>
              <w:numPr>
                <w:ilvl w:val="0"/>
                <w:numId w:val="31"/>
              </w:numPr>
              <w:spacing w:after="0" w:line="240" w:lineRule="auto"/>
              <w:ind w:right="-20"/>
              <w:rPr>
                <w:rFonts w:eastAsia="Comic Sans MS" w:cs="Comic Sans MS"/>
                <w:sz w:val="18"/>
                <w:szCs w:val="18"/>
              </w:rPr>
            </w:pPr>
            <w:r w:rsidRPr="00BC460B">
              <w:rPr>
                <w:rFonts w:eastAsia="Comic Sans MS" w:cs="Comic Sans MS"/>
                <w:sz w:val="18"/>
                <w:szCs w:val="18"/>
              </w:rPr>
              <w:t>Vision</w:t>
            </w:r>
          </w:p>
          <w:p w:rsidR="00BC460B" w:rsidRPr="00BC460B" w:rsidRDefault="00BC460B" w:rsidP="00BC460B">
            <w:pPr>
              <w:pStyle w:val="ListParagraph"/>
              <w:numPr>
                <w:ilvl w:val="0"/>
                <w:numId w:val="31"/>
              </w:numPr>
              <w:spacing w:after="0" w:line="240" w:lineRule="auto"/>
              <w:ind w:right="-20"/>
              <w:rPr>
                <w:rFonts w:eastAsia="Comic Sans MS" w:cs="Comic Sans MS"/>
                <w:sz w:val="18"/>
                <w:szCs w:val="18"/>
              </w:rPr>
            </w:pPr>
            <w:r w:rsidRPr="00BC460B">
              <w:rPr>
                <w:rFonts w:eastAsia="Comic Sans MS" w:cs="Comic Sans MS"/>
                <w:sz w:val="18"/>
                <w:szCs w:val="18"/>
              </w:rPr>
              <w:t>Collective responsibility</w:t>
            </w:r>
          </w:p>
          <w:p w:rsidR="00BC460B" w:rsidRDefault="00BC460B" w:rsidP="00701DF2">
            <w:pPr>
              <w:tabs>
                <w:tab w:val="left" w:pos="6580"/>
              </w:tabs>
              <w:spacing w:after="0" w:line="240" w:lineRule="auto"/>
              <w:ind w:right="-20"/>
              <w:rPr>
                <w:rFonts w:eastAsia="Calibri" w:cs="Calibri"/>
                <w:spacing w:val="1"/>
                <w:position w:val="1"/>
                <w:sz w:val="20"/>
                <w:szCs w:val="20"/>
              </w:rPr>
            </w:pPr>
          </w:p>
          <w:p w:rsidR="008541D1" w:rsidRPr="008F0810" w:rsidRDefault="008F0810" w:rsidP="00701DF2">
            <w:pPr>
              <w:tabs>
                <w:tab w:val="left" w:pos="6580"/>
              </w:tabs>
              <w:spacing w:after="0" w:line="240" w:lineRule="auto"/>
              <w:ind w:right="-20"/>
              <w:rPr>
                <w:rFonts w:eastAsia="Calibri" w:cs="Calibri"/>
                <w:b/>
                <w:i/>
                <w:spacing w:val="1"/>
                <w:position w:val="1"/>
                <w:sz w:val="24"/>
                <w:szCs w:val="24"/>
              </w:rPr>
            </w:pPr>
            <w:r>
              <w:rPr>
                <w:rFonts w:eastAsia="Calibri" w:cs="Calibri"/>
                <w:spacing w:val="1"/>
                <w:position w:val="1"/>
                <w:sz w:val="20"/>
                <w:szCs w:val="20"/>
              </w:rPr>
              <w:t xml:space="preserve"> </w:t>
            </w:r>
            <w:r>
              <w:rPr>
                <w:rFonts w:eastAsia="Calibri" w:cs="Calibri"/>
                <w:b/>
                <w:spacing w:val="1"/>
                <w:position w:val="1"/>
                <w:sz w:val="24"/>
                <w:szCs w:val="24"/>
              </w:rPr>
              <w:t xml:space="preserve">Protocol:  </w:t>
            </w:r>
            <w:r>
              <w:rPr>
                <w:rFonts w:eastAsia="Calibri" w:cs="Calibri"/>
                <w:b/>
                <w:i/>
                <w:spacing w:val="1"/>
                <w:position w:val="1"/>
                <w:sz w:val="24"/>
                <w:szCs w:val="24"/>
              </w:rPr>
              <w:t>Cold Call</w:t>
            </w: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Pr="00D313DB" w:rsidRDefault="008541D1" w:rsidP="00701DF2">
            <w:pPr>
              <w:tabs>
                <w:tab w:val="left" w:pos="6580"/>
              </w:tabs>
              <w:spacing w:after="0" w:line="240" w:lineRule="auto"/>
              <w:ind w:right="-20"/>
              <w:rPr>
                <w:rFonts w:eastAsia="Calibri" w:cs="Calibri"/>
                <w:spacing w:val="1"/>
                <w:position w:val="1"/>
                <w:sz w:val="20"/>
                <w:szCs w:val="20"/>
              </w:rPr>
            </w:pPr>
          </w:p>
        </w:tc>
      </w:tr>
      <w:tr w:rsidR="00C51C36" w:rsidRPr="00523C5F" w:rsidTr="00584E2C">
        <w:trPr>
          <w:trHeight w:hRule="exact" w:val="532"/>
        </w:trPr>
        <w:tc>
          <w:tcPr>
            <w:tcW w:w="1516" w:type="dxa"/>
            <w:tcBorders>
              <w:top w:val="single" w:sz="4" w:space="0" w:color="000000"/>
              <w:left w:val="single" w:sz="4" w:space="0" w:color="000000"/>
              <w:bottom w:val="single" w:sz="4" w:space="0" w:color="000000"/>
              <w:right w:val="single" w:sz="4" w:space="0" w:color="000000"/>
            </w:tcBorders>
          </w:tcPr>
          <w:p w:rsidR="00C51C36" w:rsidRPr="00036E0E" w:rsidRDefault="00036E0E" w:rsidP="008541D1">
            <w:pPr>
              <w:spacing w:after="0" w:line="240" w:lineRule="auto"/>
              <w:ind w:right="-20"/>
              <w:rPr>
                <w:rFonts w:eastAsia="Calibri" w:cs="Calibri"/>
                <w:b/>
                <w:bCs/>
                <w:spacing w:val="-1"/>
                <w:position w:val="1"/>
                <w:sz w:val="18"/>
                <w:szCs w:val="18"/>
              </w:rPr>
            </w:pPr>
            <w:r>
              <w:rPr>
                <w:rFonts w:eastAsia="Calibri" w:cs="Calibri"/>
                <w:b/>
                <w:bCs/>
                <w:spacing w:val="-1"/>
                <w:position w:val="1"/>
              </w:rPr>
              <w:t xml:space="preserve">  </w:t>
            </w:r>
            <w:r w:rsidR="00055CD7">
              <w:rPr>
                <w:rFonts w:eastAsia="Calibri" w:cs="Calibri"/>
                <w:b/>
                <w:bCs/>
                <w:spacing w:val="-1"/>
                <w:position w:val="1"/>
                <w:sz w:val="18"/>
                <w:szCs w:val="18"/>
              </w:rPr>
              <w:t>1:25</w:t>
            </w:r>
            <w:r>
              <w:rPr>
                <w:rFonts w:eastAsia="Calibri" w:cs="Calibri"/>
                <w:b/>
                <w:bCs/>
                <w:spacing w:val="-1"/>
                <w:position w:val="1"/>
                <w:sz w:val="18"/>
                <w:szCs w:val="18"/>
              </w:rPr>
              <w:t>-1:</w:t>
            </w:r>
            <w:r w:rsidR="006221D1">
              <w:rPr>
                <w:rFonts w:eastAsia="Calibri" w:cs="Calibri"/>
                <w:b/>
                <w:bCs/>
                <w:spacing w:val="-1"/>
                <w:position w:val="1"/>
                <w:sz w:val="18"/>
                <w:szCs w:val="18"/>
              </w:rPr>
              <w:t>3</w:t>
            </w:r>
            <w:r w:rsidR="00055CD7">
              <w:rPr>
                <w:rFonts w:eastAsia="Calibri" w:cs="Calibri"/>
                <w:b/>
                <w:bCs/>
                <w:spacing w:val="-1"/>
                <w:position w:val="1"/>
                <w:sz w:val="18"/>
                <w:szCs w:val="18"/>
              </w:rPr>
              <w:t>5</w:t>
            </w:r>
          </w:p>
        </w:tc>
        <w:tc>
          <w:tcPr>
            <w:tcW w:w="8550" w:type="dxa"/>
            <w:tcBorders>
              <w:top w:val="single" w:sz="4" w:space="0" w:color="000000"/>
              <w:left w:val="single" w:sz="4" w:space="0" w:color="000000"/>
              <w:bottom w:val="single" w:sz="4" w:space="0" w:color="000000"/>
              <w:right w:val="single" w:sz="4" w:space="0" w:color="000000"/>
            </w:tcBorders>
          </w:tcPr>
          <w:p w:rsidR="00036E0E" w:rsidRPr="00036E0E" w:rsidRDefault="00036E0E" w:rsidP="00036E0E">
            <w:pPr>
              <w:spacing w:after="0" w:line="240" w:lineRule="auto"/>
              <w:ind w:right="-20"/>
              <w:rPr>
                <w:rFonts w:eastAsia="Calibri" w:cs="Calibri"/>
                <w:bCs/>
                <w:spacing w:val="-1"/>
                <w:position w:val="1"/>
                <w:sz w:val="24"/>
                <w:szCs w:val="24"/>
              </w:rPr>
            </w:pPr>
            <w:r>
              <w:rPr>
                <w:rFonts w:eastAsia="Calibri" w:cs="Calibri"/>
                <w:b/>
                <w:bCs/>
                <w:spacing w:val="-1"/>
                <w:position w:val="1"/>
                <w:sz w:val="20"/>
                <w:szCs w:val="20"/>
              </w:rPr>
              <w:t xml:space="preserve"> </w:t>
            </w:r>
            <w:r>
              <w:rPr>
                <w:rFonts w:eastAsia="Calibri" w:cs="Calibri"/>
                <w:bCs/>
                <w:spacing w:val="-1"/>
                <w:position w:val="1"/>
                <w:sz w:val="24"/>
                <w:szCs w:val="24"/>
              </w:rPr>
              <w:t xml:space="preserve">Superintendent’s Message                                                                                      </w:t>
            </w:r>
            <w:r w:rsidRPr="009601E8">
              <w:rPr>
                <w:rFonts w:eastAsia="Calibri" w:cs="Calibri"/>
                <w:bCs/>
                <w:spacing w:val="-1"/>
                <w:position w:val="1"/>
                <w:sz w:val="24"/>
                <w:szCs w:val="24"/>
              </w:rPr>
              <w:t xml:space="preserve">Alex  </w:t>
            </w:r>
            <w:r>
              <w:rPr>
                <w:rFonts w:eastAsia="Calibri" w:cs="Calibri"/>
                <w:bCs/>
                <w:spacing w:val="-1"/>
                <w:position w:val="1"/>
                <w:sz w:val="24"/>
                <w:szCs w:val="24"/>
              </w:rPr>
              <w:t xml:space="preserve">                                                                                </w:t>
            </w:r>
          </w:p>
        </w:tc>
        <w:tc>
          <w:tcPr>
            <w:tcW w:w="8550" w:type="dxa"/>
          </w:tcPr>
          <w:p w:rsidR="00C51C36" w:rsidRPr="00775DBD" w:rsidRDefault="00C51C36" w:rsidP="006E1ECC">
            <w:pPr>
              <w:tabs>
                <w:tab w:val="left" w:pos="6580"/>
              </w:tabs>
              <w:spacing w:after="0" w:line="240" w:lineRule="auto"/>
              <w:ind w:right="-20"/>
              <w:rPr>
                <w:rFonts w:eastAsia="Calibri" w:cs="Calibri"/>
                <w:spacing w:val="1"/>
                <w:position w:val="1"/>
                <w:sz w:val="20"/>
                <w:szCs w:val="20"/>
              </w:rPr>
            </w:pP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Pr="00775DBD">
              <w:rPr>
                <w:rFonts w:eastAsia="Calibri" w:cs="Calibri"/>
                <w:spacing w:val="1"/>
                <w:position w:val="1"/>
                <w:sz w:val="20"/>
                <w:szCs w:val="20"/>
              </w:rPr>
              <w:t>Karen</w:t>
            </w:r>
          </w:p>
          <w:p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Pr="00775DBD"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READING:</w:t>
            </w:r>
          </w:p>
          <w:p w:rsidR="00C51C36" w:rsidRPr="00C51C36" w:rsidRDefault="00C51C36" w:rsidP="006E1ECC">
            <w:pPr>
              <w:tabs>
                <w:tab w:val="left" w:pos="6580"/>
              </w:tabs>
              <w:spacing w:after="0" w:line="240" w:lineRule="auto"/>
              <w:ind w:right="-20"/>
              <w:rPr>
                <w:rFonts w:ascii="Comic Sans MS" w:eastAsia="Calibri" w:hAnsi="Comic Sans MS" w:cs="Calibri"/>
                <w:spacing w:val="1"/>
                <w:position w:val="1"/>
                <w:sz w:val="18"/>
                <w:szCs w:val="18"/>
              </w:rPr>
            </w:pPr>
            <w:r w:rsidRPr="00C51C36">
              <w:rPr>
                <w:rFonts w:ascii="Comic Sans MS" w:eastAsia="Calibri" w:hAnsi="Comic Sans MS" w:cs="Calibri"/>
                <w:spacing w:val="1"/>
                <w:position w:val="1"/>
                <w:sz w:val="18"/>
                <w:szCs w:val="18"/>
              </w:rPr>
              <w:t xml:space="preserve">“The challenge facing leaders who seek to </w:t>
            </w:r>
            <w:proofErr w:type="spellStart"/>
            <w:r w:rsidRPr="00C51C36">
              <w:rPr>
                <w:rFonts w:ascii="Comic Sans MS" w:eastAsia="Calibri" w:hAnsi="Comic Sans MS" w:cs="Calibri"/>
                <w:spacing w:val="1"/>
                <w:position w:val="1"/>
                <w:sz w:val="18"/>
                <w:szCs w:val="18"/>
              </w:rPr>
              <w:t>reculture</w:t>
            </w:r>
            <w:proofErr w:type="spellEnd"/>
            <w:r w:rsidRPr="00C51C36">
              <w:rPr>
                <w:rFonts w:ascii="Comic Sans MS" w:eastAsia="Calibri" w:hAnsi="Comic Sans MS" w:cs="Calibri"/>
                <w:spacing w:val="1"/>
                <w:position w:val="1"/>
                <w:sz w:val="18"/>
                <w:szCs w:val="18"/>
              </w:rPr>
              <w:t xml:space="preserve"> their districts into high performing professional learning communities is not convincing faculty and staff that ensuring high levels of learning is an admirable and worthwhile mission.  The idea that a district should</w:t>
            </w:r>
            <w:r>
              <w:rPr>
                <w:rFonts w:ascii="Comic Sans MS" w:eastAsia="Calibri" w:hAnsi="Comic Sans MS" w:cs="Calibri"/>
                <w:spacing w:val="1"/>
                <w:position w:val="1"/>
                <w:sz w:val="18"/>
                <w:szCs w:val="18"/>
              </w:rPr>
              <w:t xml:space="preserve"> seek to ensure high levels of learning for all students is hardly controversial, and it is highly unlikely that a group of faculty or staff will start a petition in opposition to learning!  </w:t>
            </w:r>
            <w:r w:rsidRPr="00C51C36">
              <w:rPr>
                <w:rFonts w:ascii="Comic Sans MS" w:eastAsia="Calibri" w:hAnsi="Comic Sans MS" w:cs="Calibri"/>
                <w:spacing w:val="1"/>
                <w:position w:val="1"/>
                <w:sz w:val="18"/>
                <w:szCs w:val="18"/>
              </w:rPr>
              <w:t xml:space="preserve"> </w:t>
            </w:r>
          </w:p>
        </w:tc>
      </w:tr>
      <w:tr w:rsidR="00C51C36" w:rsidRPr="00523C5F" w:rsidTr="00055CD7">
        <w:trPr>
          <w:gridAfter w:val="1"/>
          <w:wAfter w:w="8550" w:type="dxa"/>
          <w:trHeight w:hRule="exact" w:val="2260"/>
        </w:trPr>
        <w:tc>
          <w:tcPr>
            <w:tcW w:w="1516" w:type="dxa"/>
            <w:tcBorders>
              <w:top w:val="single" w:sz="4" w:space="0" w:color="000000"/>
              <w:left w:val="single" w:sz="4" w:space="0" w:color="000000"/>
              <w:bottom w:val="single" w:sz="4" w:space="0" w:color="000000"/>
              <w:right w:val="single" w:sz="4" w:space="0" w:color="000000"/>
            </w:tcBorders>
          </w:tcPr>
          <w:p w:rsidR="00C51C36" w:rsidRPr="00C51C36" w:rsidRDefault="00036E0E"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w:t>
            </w:r>
            <w:r w:rsidR="00055CD7">
              <w:rPr>
                <w:rFonts w:eastAsia="Calibri" w:cs="Calibri"/>
                <w:b/>
                <w:bCs/>
                <w:spacing w:val="-1"/>
                <w:position w:val="1"/>
                <w:sz w:val="18"/>
                <w:szCs w:val="18"/>
              </w:rPr>
              <w:t>35-1:50</w:t>
            </w:r>
          </w:p>
        </w:tc>
        <w:tc>
          <w:tcPr>
            <w:tcW w:w="8550" w:type="dxa"/>
            <w:tcBorders>
              <w:top w:val="single" w:sz="4" w:space="0" w:color="000000"/>
              <w:left w:val="single" w:sz="4" w:space="0" w:color="000000"/>
              <w:bottom w:val="single" w:sz="4" w:space="0" w:color="000000"/>
              <w:right w:val="single" w:sz="4" w:space="0" w:color="000000"/>
            </w:tcBorders>
          </w:tcPr>
          <w:p w:rsidR="006221D1" w:rsidRDefault="00C51C36" w:rsidP="006221D1">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Review agenda</w:t>
            </w:r>
            <w:r>
              <w:rPr>
                <w:rFonts w:eastAsia="Calibri" w:cs="Calibri"/>
                <w:spacing w:val="1"/>
                <w:position w:val="1"/>
                <w:sz w:val="24"/>
                <w:szCs w:val="24"/>
              </w:rPr>
              <w:t xml:space="preserve"> </w:t>
            </w:r>
            <w:r w:rsidR="00055CD7">
              <w:rPr>
                <w:rFonts w:eastAsia="Calibri" w:cs="Calibri"/>
                <w:spacing w:val="1"/>
                <w:position w:val="1"/>
                <w:sz w:val="24"/>
                <w:szCs w:val="24"/>
              </w:rPr>
              <w:t>and set the stage</w:t>
            </w:r>
            <w:r w:rsidRPr="00775DBD">
              <w:rPr>
                <w:rFonts w:eastAsia="Calibri" w:cs="Calibri"/>
                <w:spacing w:val="1"/>
                <w:position w:val="1"/>
                <w:sz w:val="20"/>
                <w:szCs w:val="20"/>
              </w:rPr>
              <w:t xml:space="preserve">                                    </w:t>
            </w:r>
            <w:r w:rsidR="00C17F68">
              <w:rPr>
                <w:rFonts w:eastAsia="Calibri" w:cs="Calibri"/>
                <w:spacing w:val="1"/>
                <w:position w:val="1"/>
                <w:sz w:val="20"/>
                <w:szCs w:val="20"/>
              </w:rPr>
              <w:t xml:space="preserve">                                               </w:t>
            </w:r>
            <w:r w:rsidRPr="00775DBD">
              <w:rPr>
                <w:rFonts w:eastAsia="Calibri" w:cs="Calibri"/>
                <w:spacing w:val="1"/>
                <w:position w:val="1"/>
                <w:sz w:val="20"/>
                <w:szCs w:val="20"/>
              </w:rPr>
              <w:t xml:space="preserve">  </w:t>
            </w:r>
            <w:r w:rsidR="00055CD7" w:rsidRPr="00C17F68">
              <w:rPr>
                <w:rFonts w:eastAsia="Calibri" w:cs="Calibri"/>
                <w:spacing w:val="1"/>
                <w:position w:val="1"/>
                <w:sz w:val="24"/>
                <w:szCs w:val="24"/>
              </w:rPr>
              <w:t>Karen</w:t>
            </w:r>
            <w:r w:rsidRPr="00C17F68">
              <w:rPr>
                <w:rFonts w:eastAsia="Calibri" w:cs="Calibri"/>
                <w:spacing w:val="1"/>
                <w:position w:val="1"/>
                <w:sz w:val="24"/>
                <w:szCs w:val="24"/>
              </w:rPr>
              <w:t xml:space="preserve"> </w:t>
            </w: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006221D1">
              <w:rPr>
                <w:rFonts w:eastAsia="Calibri" w:cs="Calibri"/>
                <w:spacing w:val="1"/>
                <w:position w:val="1"/>
                <w:sz w:val="24"/>
                <w:szCs w:val="24"/>
              </w:rPr>
              <w:t xml:space="preserve">                                                                                                         </w:t>
            </w:r>
          </w:p>
          <w:p w:rsidR="006221D1" w:rsidRDefault="006221D1" w:rsidP="006221D1">
            <w:pPr>
              <w:tabs>
                <w:tab w:val="left" w:pos="6580"/>
              </w:tabs>
              <w:spacing w:after="0" w:line="240" w:lineRule="auto"/>
              <w:ind w:right="-20"/>
              <w:rPr>
                <w:rFonts w:eastAsia="Calibri" w:cs="Calibri"/>
                <w:spacing w:val="1"/>
                <w:position w:val="1"/>
                <w:sz w:val="24"/>
                <w:szCs w:val="24"/>
              </w:rPr>
            </w:pPr>
          </w:p>
          <w:p w:rsidR="006221D1" w:rsidRPr="00055CD7" w:rsidRDefault="006221D1" w:rsidP="006221D1">
            <w:pPr>
              <w:tabs>
                <w:tab w:val="left" w:pos="6580"/>
              </w:tabs>
              <w:spacing w:after="0" w:line="240" w:lineRule="auto"/>
              <w:ind w:right="-20"/>
              <w:rPr>
                <w:rFonts w:eastAsia="Calibri" w:cs="Calibri"/>
                <w:color w:val="FF0000"/>
                <w:spacing w:val="1"/>
                <w:position w:val="1"/>
                <w:sz w:val="24"/>
                <w:szCs w:val="24"/>
              </w:rPr>
            </w:pPr>
            <w:r w:rsidRPr="00055CD7">
              <w:rPr>
                <w:rFonts w:eastAsia="Calibri" w:cs="Calibri"/>
                <w:color w:val="FF0000"/>
                <w:spacing w:val="1"/>
                <w:position w:val="1"/>
                <w:sz w:val="24"/>
                <w:szCs w:val="24"/>
              </w:rPr>
              <w:t xml:space="preserve">Video:  </w:t>
            </w:r>
            <w:r w:rsidR="00055CD7">
              <w:rPr>
                <w:rFonts w:eastAsia="Calibri" w:cs="Calibri"/>
                <w:color w:val="FF0000"/>
                <w:spacing w:val="1"/>
                <w:position w:val="1"/>
                <w:sz w:val="24"/>
                <w:szCs w:val="24"/>
              </w:rPr>
              <w:t>Karen will find something</w:t>
            </w:r>
          </w:p>
          <w:p w:rsidR="006221D1" w:rsidRPr="00055CD7" w:rsidRDefault="006221D1" w:rsidP="006221D1">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w:t>
            </w:r>
          </w:p>
          <w:p w:rsidR="008F0810" w:rsidRPr="00055CD7" w:rsidRDefault="008F0810" w:rsidP="006221D1">
            <w:pPr>
              <w:tabs>
                <w:tab w:val="left" w:pos="6580"/>
              </w:tabs>
              <w:spacing w:after="0" w:line="240" w:lineRule="auto"/>
              <w:ind w:right="-20"/>
              <w:rPr>
                <w:b/>
                <w:i/>
                <w:color w:val="FF0000"/>
              </w:rPr>
            </w:pPr>
            <w:r w:rsidRPr="00055CD7">
              <w:rPr>
                <w:color w:val="FF0000"/>
              </w:rPr>
              <w:t xml:space="preserve"> </w:t>
            </w:r>
            <w:r w:rsidRPr="00055CD7">
              <w:rPr>
                <w:b/>
                <w:i/>
                <w:color w:val="FF0000"/>
              </w:rPr>
              <w:t>What three things do you see students doing?</w:t>
            </w:r>
            <w:r w:rsidR="00F36253" w:rsidRPr="00055CD7">
              <w:rPr>
                <w:b/>
                <w:i/>
                <w:color w:val="FF0000"/>
              </w:rPr>
              <w:t xml:space="preserve">  Notice.  Observe. Describe.</w:t>
            </w:r>
            <w:r w:rsidR="00C96746" w:rsidRPr="00055CD7">
              <w:rPr>
                <w:b/>
                <w:i/>
                <w:color w:val="FF0000"/>
              </w:rPr>
              <w:t>--Share</w:t>
            </w:r>
          </w:p>
          <w:p w:rsidR="008F0810" w:rsidRPr="00055CD7" w:rsidRDefault="00C96746" w:rsidP="006221D1">
            <w:pPr>
              <w:tabs>
                <w:tab w:val="left" w:pos="6580"/>
              </w:tabs>
              <w:spacing w:after="0" w:line="240" w:lineRule="auto"/>
              <w:ind w:right="-20"/>
              <w:rPr>
                <w:color w:val="FF0000"/>
              </w:rPr>
            </w:pPr>
            <w:r w:rsidRPr="00055CD7">
              <w:rPr>
                <w:b/>
                <w:i/>
                <w:color w:val="FF0000"/>
              </w:rPr>
              <w:t xml:space="preserve"> </w:t>
            </w:r>
          </w:p>
          <w:p w:rsidR="008F0810" w:rsidRPr="008F0810" w:rsidRDefault="008F0810" w:rsidP="006221D1">
            <w:pPr>
              <w:tabs>
                <w:tab w:val="left" w:pos="6580"/>
              </w:tabs>
              <w:spacing w:after="0" w:line="240" w:lineRule="auto"/>
              <w:ind w:right="-20"/>
              <w:rPr>
                <w:b/>
                <w:i/>
                <w:sz w:val="24"/>
                <w:szCs w:val="24"/>
              </w:rPr>
            </w:pPr>
            <w:r>
              <w:rPr>
                <w:b/>
              </w:rPr>
              <w:t xml:space="preserve"> </w:t>
            </w:r>
            <w:r>
              <w:rPr>
                <w:b/>
                <w:sz w:val="24"/>
                <w:szCs w:val="24"/>
              </w:rPr>
              <w:t xml:space="preserve">Protocol:  </w:t>
            </w:r>
            <w:r>
              <w:rPr>
                <w:b/>
                <w:i/>
                <w:sz w:val="24"/>
                <w:szCs w:val="24"/>
              </w:rPr>
              <w:t>Cold Call</w:t>
            </w:r>
          </w:p>
          <w:p w:rsidR="006221D1" w:rsidRDefault="006221D1" w:rsidP="006221D1">
            <w:pPr>
              <w:tabs>
                <w:tab w:val="left" w:pos="6580"/>
              </w:tabs>
              <w:spacing w:after="0" w:line="240" w:lineRule="auto"/>
              <w:ind w:right="-20"/>
            </w:pPr>
          </w:p>
          <w:p w:rsidR="006221D1" w:rsidRDefault="006221D1" w:rsidP="006221D1">
            <w:pPr>
              <w:tabs>
                <w:tab w:val="left" w:pos="6580"/>
              </w:tabs>
              <w:spacing w:after="0" w:line="240" w:lineRule="auto"/>
              <w:ind w:right="-20"/>
            </w:pPr>
          </w:p>
          <w:p w:rsidR="006221D1" w:rsidRDefault="006221D1" w:rsidP="006221D1">
            <w:pPr>
              <w:tabs>
                <w:tab w:val="left" w:pos="6580"/>
              </w:tabs>
              <w:spacing w:after="0" w:line="240" w:lineRule="auto"/>
              <w:ind w:right="-20"/>
              <w:rPr>
                <w:rFonts w:eastAsia="Calibri" w:cs="Calibri"/>
                <w:spacing w:val="1"/>
                <w:position w:val="1"/>
                <w:sz w:val="24"/>
                <w:szCs w:val="24"/>
              </w:rPr>
            </w:pPr>
          </w:p>
          <w:p w:rsidR="006221D1" w:rsidRDefault="006221D1" w:rsidP="008541D1">
            <w:pPr>
              <w:tabs>
                <w:tab w:val="left" w:pos="6580"/>
              </w:tabs>
              <w:spacing w:after="0" w:line="240" w:lineRule="auto"/>
              <w:ind w:right="-20"/>
              <w:rPr>
                <w:rFonts w:eastAsia="Calibri" w:cs="Calibri"/>
                <w:spacing w:val="1"/>
                <w:position w:val="1"/>
                <w:sz w:val="24"/>
                <w:szCs w:val="24"/>
              </w:rPr>
            </w:pPr>
          </w:p>
          <w:p w:rsidR="006221D1" w:rsidRDefault="006221D1" w:rsidP="008541D1">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w:t>
            </w:r>
          </w:p>
          <w:p w:rsidR="009601E8" w:rsidRDefault="009601E8" w:rsidP="008541D1">
            <w:pPr>
              <w:tabs>
                <w:tab w:val="left" w:pos="6580"/>
              </w:tabs>
              <w:spacing w:after="0" w:line="240" w:lineRule="auto"/>
              <w:ind w:right="-20"/>
              <w:rPr>
                <w:rFonts w:eastAsia="Calibri" w:cs="Calibri"/>
                <w:spacing w:val="1"/>
                <w:position w:val="1"/>
                <w:sz w:val="24"/>
                <w:szCs w:val="24"/>
              </w:rPr>
            </w:pPr>
          </w:p>
          <w:p w:rsidR="009601E8" w:rsidRPr="009601E8" w:rsidRDefault="009601E8" w:rsidP="008541D1">
            <w:pPr>
              <w:tabs>
                <w:tab w:val="left" w:pos="6580"/>
              </w:tabs>
              <w:spacing w:after="0" w:line="240" w:lineRule="auto"/>
              <w:ind w:right="-20"/>
              <w:rPr>
                <w:rFonts w:eastAsia="Calibri" w:cs="Calibri"/>
                <w:spacing w:val="1"/>
                <w:position w:val="1"/>
                <w:sz w:val="24"/>
                <w:szCs w:val="24"/>
              </w:rPr>
            </w:pPr>
          </w:p>
          <w:p w:rsidR="00C51C36" w:rsidRDefault="00C51C36"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Pr="00775DBD" w:rsidRDefault="00C51C36" w:rsidP="008541D1">
            <w:pPr>
              <w:tabs>
                <w:tab w:val="left" w:pos="6580"/>
              </w:tabs>
              <w:spacing w:after="0" w:line="240" w:lineRule="auto"/>
              <w:ind w:right="-20"/>
              <w:rPr>
                <w:rFonts w:eastAsia="Calibri" w:cs="Calibri"/>
                <w:spacing w:val="1"/>
                <w:position w:val="1"/>
                <w:sz w:val="20"/>
                <w:szCs w:val="20"/>
              </w:rPr>
            </w:pPr>
          </w:p>
          <w:p w:rsidR="00BC102F" w:rsidRPr="00130972" w:rsidRDefault="00BC102F" w:rsidP="008541D1">
            <w:pPr>
              <w:tabs>
                <w:tab w:val="left" w:pos="6580"/>
              </w:tabs>
              <w:spacing w:after="0" w:line="240" w:lineRule="auto"/>
              <w:ind w:right="-20"/>
              <w:rPr>
                <w:rFonts w:ascii="Comic Sans MS" w:eastAsia="Calibri" w:hAnsi="Comic Sans MS" w:cs="Calibri"/>
                <w:bCs/>
                <w:iCs/>
                <w:spacing w:val="1"/>
                <w:position w:val="1"/>
              </w:rPr>
            </w:pPr>
          </w:p>
        </w:tc>
      </w:tr>
      <w:tr w:rsidR="00C51C36" w:rsidRPr="00523C5F" w:rsidTr="00C17F68">
        <w:trPr>
          <w:gridAfter w:val="1"/>
          <w:wAfter w:w="8550" w:type="dxa"/>
          <w:trHeight w:hRule="exact" w:val="2962"/>
        </w:trPr>
        <w:tc>
          <w:tcPr>
            <w:tcW w:w="1516" w:type="dxa"/>
            <w:tcBorders>
              <w:top w:val="single" w:sz="4" w:space="0" w:color="000000"/>
              <w:left w:val="single" w:sz="4" w:space="0" w:color="000000"/>
              <w:bottom w:val="single" w:sz="4" w:space="0" w:color="000000"/>
              <w:right w:val="single" w:sz="4" w:space="0" w:color="000000"/>
            </w:tcBorders>
          </w:tcPr>
          <w:p w:rsidR="00C51C36" w:rsidRDefault="002C3268" w:rsidP="006221D1">
            <w:pPr>
              <w:spacing w:after="0" w:line="240" w:lineRule="auto"/>
              <w:ind w:right="-20"/>
              <w:rPr>
                <w:rFonts w:eastAsia="Calibri" w:cs="Calibri"/>
                <w:b/>
                <w:bCs/>
                <w:spacing w:val="-1"/>
                <w:position w:val="1"/>
              </w:rPr>
            </w:pPr>
            <w:r>
              <w:rPr>
                <w:rFonts w:eastAsia="Calibri" w:cs="Calibri"/>
                <w:b/>
                <w:bCs/>
                <w:spacing w:val="-1"/>
                <w:position w:val="1"/>
              </w:rPr>
              <w:t xml:space="preserve">  1:50-2:25</w:t>
            </w:r>
          </w:p>
        </w:tc>
        <w:tc>
          <w:tcPr>
            <w:tcW w:w="8550" w:type="dxa"/>
            <w:tcBorders>
              <w:top w:val="single" w:sz="4" w:space="0" w:color="000000"/>
              <w:left w:val="single" w:sz="4" w:space="0" w:color="000000"/>
              <w:bottom w:val="single" w:sz="4" w:space="0" w:color="000000"/>
              <w:right w:val="single" w:sz="4" w:space="0" w:color="000000"/>
            </w:tcBorders>
          </w:tcPr>
          <w:p w:rsidR="00C17F68" w:rsidRDefault="006221D1"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0"/>
                <w:szCs w:val="20"/>
              </w:rPr>
              <w:t xml:space="preserve"> </w:t>
            </w:r>
            <w:r>
              <w:rPr>
                <w:rFonts w:eastAsia="Calibri" w:cs="Calibri"/>
                <w:spacing w:val="1"/>
                <w:position w:val="1"/>
                <w:sz w:val="24"/>
                <w:szCs w:val="24"/>
              </w:rPr>
              <w:t xml:space="preserve">Sharing </w:t>
            </w:r>
            <w:r w:rsidR="00FF5A8B">
              <w:rPr>
                <w:rFonts w:eastAsia="Calibri" w:cs="Calibri"/>
                <w:spacing w:val="1"/>
                <w:position w:val="1"/>
                <w:sz w:val="24"/>
                <w:szCs w:val="24"/>
              </w:rPr>
              <w:t>Exemplary</w:t>
            </w:r>
            <w:r w:rsidR="00C17F68">
              <w:rPr>
                <w:rFonts w:eastAsia="Calibri" w:cs="Calibri"/>
                <w:spacing w:val="1"/>
                <w:position w:val="1"/>
                <w:sz w:val="24"/>
                <w:szCs w:val="24"/>
              </w:rPr>
              <w:t xml:space="preserve"> Team</w:t>
            </w:r>
            <w:r w:rsidR="00FF5A8B">
              <w:rPr>
                <w:rFonts w:eastAsia="Calibri" w:cs="Calibri"/>
                <w:spacing w:val="1"/>
                <w:position w:val="1"/>
                <w:sz w:val="24"/>
                <w:szCs w:val="24"/>
              </w:rPr>
              <w:t xml:space="preserve"> Results to </w:t>
            </w:r>
            <w:r w:rsidR="00C17F68">
              <w:rPr>
                <w:rFonts w:eastAsia="Calibri" w:cs="Calibri"/>
                <w:spacing w:val="1"/>
                <w:position w:val="1"/>
                <w:sz w:val="24"/>
                <w:szCs w:val="24"/>
              </w:rPr>
              <w:t xml:space="preserve">the question, what do                          </w:t>
            </w:r>
            <w:r w:rsidR="00C17F68">
              <w:rPr>
                <w:rFonts w:eastAsia="Calibri" w:cs="Calibri"/>
                <w:spacing w:val="1"/>
                <w:position w:val="1"/>
                <w:sz w:val="24"/>
                <w:szCs w:val="24"/>
              </w:rPr>
              <w:t>Trevor</w:t>
            </w:r>
          </w:p>
          <w:p w:rsidR="00C51C36" w:rsidRDefault="00C17F68" w:rsidP="00701DF2">
            <w:pPr>
              <w:tabs>
                <w:tab w:val="left" w:pos="6580"/>
              </w:tabs>
              <w:spacing w:after="0" w:line="240" w:lineRule="auto"/>
              <w:ind w:right="-20"/>
              <w:rPr>
                <w:rFonts w:eastAsia="Calibri" w:cs="Calibri"/>
                <w:spacing w:val="1"/>
                <w:position w:val="1"/>
                <w:sz w:val="24"/>
                <w:szCs w:val="24"/>
              </w:rPr>
            </w:pPr>
            <w:proofErr w:type="gramStart"/>
            <w:r>
              <w:rPr>
                <w:rFonts w:eastAsia="Calibri" w:cs="Calibri"/>
                <w:spacing w:val="1"/>
                <w:position w:val="1"/>
                <w:sz w:val="24"/>
                <w:szCs w:val="24"/>
              </w:rPr>
              <w:t>we</w:t>
            </w:r>
            <w:proofErr w:type="gramEnd"/>
            <w:r>
              <w:rPr>
                <w:rFonts w:eastAsia="Calibri" w:cs="Calibri"/>
                <w:spacing w:val="1"/>
                <w:position w:val="1"/>
                <w:sz w:val="24"/>
                <w:szCs w:val="24"/>
              </w:rPr>
              <w:t xml:space="preserve"> want all students to know and be able to do?</w:t>
            </w:r>
            <w:r w:rsidR="006221D1">
              <w:rPr>
                <w:rFonts w:eastAsia="Calibri" w:cs="Calibri"/>
                <w:spacing w:val="1"/>
                <w:position w:val="1"/>
                <w:sz w:val="24"/>
                <w:szCs w:val="24"/>
              </w:rPr>
              <w:t xml:space="preserve">                                                      </w:t>
            </w:r>
          </w:p>
          <w:p w:rsidR="006221D1" w:rsidRDefault="006221D1" w:rsidP="00701DF2">
            <w:pPr>
              <w:tabs>
                <w:tab w:val="left" w:pos="6580"/>
              </w:tabs>
              <w:spacing w:after="0" w:line="240" w:lineRule="auto"/>
              <w:ind w:right="-20"/>
              <w:rPr>
                <w:rFonts w:eastAsia="Calibri" w:cs="Calibri"/>
                <w:spacing w:val="1"/>
                <w:position w:val="1"/>
                <w:sz w:val="24"/>
                <w:szCs w:val="24"/>
              </w:rPr>
            </w:pPr>
          </w:p>
          <w:p w:rsidR="002C3268" w:rsidRPr="002C3268" w:rsidRDefault="002C3268" w:rsidP="00701DF2">
            <w:pPr>
              <w:tabs>
                <w:tab w:val="left" w:pos="6580"/>
              </w:tabs>
              <w:spacing w:after="0" w:line="240" w:lineRule="auto"/>
              <w:ind w:right="-20"/>
              <w:rPr>
                <w:rFonts w:eastAsia="Calibri" w:cs="Calibri"/>
                <w:spacing w:val="1"/>
                <w:position w:val="1"/>
                <w:sz w:val="24"/>
                <w:szCs w:val="24"/>
              </w:rPr>
            </w:pPr>
            <w:r>
              <w:rPr>
                <w:rFonts w:eastAsia="Calibri" w:cs="Calibri"/>
                <w:b/>
                <w:i/>
                <w:spacing w:val="1"/>
                <w:position w:val="1"/>
                <w:sz w:val="24"/>
                <w:szCs w:val="24"/>
              </w:rPr>
              <w:t xml:space="preserve">How does the artifact you brought to today’s meeting demonstrate or provide </w:t>
            </w:r>
            <w:r w:rsidRPr="002C3268">
              <w:rPr>
                <w:rFonts w:eastAsia="Calibri" w:cs="Calibri"/>
                <w:b/>
                <w:i/>
                <w:color w:val="FF0000"/>
                <w:spacing w:val="1"/>
                <w:position w:val="1"/>
                <w:sz w:val="28"/>
                <w:szCs w:val="24"/>
              </w:rPr>
              <w:t>evidence</w:t>
            </w:r>
            <w:r>
              <w:rPr>
                <w:rFonts w:eastAsia="Calibri" w:cs="Calibri"/>
                <w:b/>
                <w:i/>
                <w:spacing w:val="1"/>
                <w:position w:val="1"/>
                <w:sz w:val="24"/>
                <w:szCs w:val="24"/>
              </w:rPr>
              <w:t xml:space="preserve"> of a guaranteed and viable curriculum? </w:t>
            </w:r>
            <w:r>
              <w:rPr>
                <w:rFonts w:eastAsia="Calibri" w:cs="Calibri"/>
                <w:spacing w:val="1"/>
                <w:position w:val="1"/>
                <w:sz w:val="24"/>
                <w:szCs w:val="24"/>
              </w:rPr>
              <w:t>(</w:t>
            </w:r>
            <w:proofErr w:type="gramStart"/>
            <w:r>
              <w:rPr>
                <w:rFonts w:eastAsia="Calibri" w:cs="Calibri"/>
                <w:spacing w:val="1"/>
                <w:position w:val="1"/>
                <w:sz w:val="24"/>
                <w:szCs w:val="24"/>
              </w:rPr>
              <w:t>hint</w:t>
            </w:r>
            <w:proofErr w:type="gramEnd"/>
            <w:r>
              <w:rPr>
                <w:rFonts w:eastAsia="Calibri" w:cs="Calibri"/>
                <w:spacing w:val="1"/>
                <w:position w:val="1"/>
                <w:sz w:val="24"/>
                <w:szCs w:val="24"/>
              </w:rPr>
              <w:t>: this month’s vocabulary words will help…)</w:t>
            </w:r>
          </w:p>
          <w:p w:rsidR="002C3268" w:rsidRPr="00C17F68" w:rsidRDefault="002C3268" w:rsidP="00701DF2">
            <w:pPr>
              <w:tabs>
                <w:tab w:val="left" w:pos="6580"/>
              </w:tabs>
              <w:spacing w:after="0" w:line="240" w:lineRule="auto"/>
              <w:ind w:right="-20"/>
              <w:rPr>
                <w:rFonts w:eastAsia="Calibri" w:cs="Calibri"/>
                <w:spacing w:val="1"/>
                <w:position w:val="1"/>
                <w:sz w:val="16"/>
                <w:szCs w:val="16"/>
              </w:rPr>
            </w:pPr>
          </w:p>
          <w:p w:rsidR="006221D1" w:rsidRPr="00F36253" w:rsidRDefault="006221D1" w:rsidP="00701DF2">
            <w:pPr>
              <w:tabs>
                <w:tab w:val="left" w:pos="6580"/>
              </w:tabs>
              <w:spacing w:after="0" w:line="240" w:lineRule="auto"/>
              <w:ind w:right="-20"/>
              <w:rPr>
                <w:rFonts w:eastAsia="Calibri" w:cs="Calibri"/>
                <w:b/>
                <w:i/>
                <w:spacing w:val="1"/>
                <w:position w:val="1"/>
                <w:sz w:val="24"/>
                <w:szCs w:val="24"/>
              </w:rPr>
            </w:pPr>
            <w:r w:rsidRPr="00F36253">
              <w:rPr>
                <w:rFonts w:eastAsia="Calibri" w:cs="Calibri"/>
                <w:b/>
                <w:spacing w:val="1"/>
                <w:position w:val="1"/>
                <w:sz w:val="24"/>
                <w:szCs w:val="24"/>
              </w:rPr>
              <w:t>Protoco</w:t>
            </w:r>
            <w:r w:rsidRPr="00F36253">
              <w:rPr>
                <w:rFonts w:eastAsia="Calibri" w:cs="Calibri"/>
                <w:b/>
                <w:i/>
                <w:spacing w:val="1"/>
                <w:position w:val="1"/>
                <w:sz w:val="24"/>
                <w:szCs w:val="24"/>
              </w:rPr>
              <w:t xml:space="preserve">l:  </w:t>
            </w:r>
            <w:r w:rsidR="00327EDE" w:rsidRPr="00F36253">
              <w:rPr>
                <w:rFonts w:eastAsia="Calibri" w:cs="Calibri"/>
                <w:b/>
                <w:i/>
                <w:spacing w:val="1"/>
                <w:position w:val="1"/>
                <w:sz w:val="24"/>
                <w:szCs w:val="24"/>
              </w:rPr>
              <w:t>Final</w:t>
            </w:r>
            <w:r w:rsidRPr="00F36253">
              <w:rPr>
                <w:rFonts w:eastAsia="Calibri" w:cs="Calibri"/>
                <w:b/>
                <w:i/>
                <w:spacing w:val="1"/>
                <w:position w:val="1"/>
                <w:sz w:val="24"/>
                <w:szCs w:val="24"/>
              </w:rPr>
              <w:t xml:space="preserve"> Word</w:t>
            </w:r>
          </w:p>
          <w:p w:rsidR="00137D4E" w:rsidRPr="00C17F68" w:rsidRDefault="00137D4E" w:rsidP="00701DF2">
            <w:pPr>
              <w:tabs>
                <w:tab w:val="left" w:pos="6580"/>
              </w:tabs>
              <w:spacing w:after="0" w:line="240" w:lineRule="auto"/>
              <w:ind w:right="-20"/>
              <w:rPr>
                <w:rFonts w:eastAsia="Calibri" w:cs="Calibri"/>
                <w:spacing w:val="1"/>
                <w:position w:val="1"/>
                <w:sz w:val="16"/>
                <w:szCs w:val="16"/>
              </w:rPr>
            </w:pPr>
          </w:p>
          <w:p w:rsidR="00137D4E" w:rsidRPr="006221D1" w:rsidRDefault="00C96746" w:rsidP="00701DF2">
            <w:pPr>
              <w:tabs>
                <w:tab w:val="left" w:pos="6580"/>
              </w:tabs>
              <w:spacing w:after="0" w:line="240" w:lineRule="auto"/>
              <w:ind w:right="-20"/>
              <w:rPr>
                <w:rFonts w:eastAsia="Calibri" w:cs="Calibri"/>
                <w:spacing w:val="1"/>
                <w:position w:val="1"/>
                <w:sz w:val="24"/>
                <w:szCs w:val="24"/>
              </w:rPr>
            </w:pPr>
            <w:bookmarkStart w:id="0" w:name="_GoBack"/>
            <w:bookmarkEnd w:id="0"/>
            <w:r>
              <w:rPr>
                <w:rFonts w:eastAsia="Calibri" w:cs="Calibri"/>
                <w:spacing w:val="1"/>
                <w:position w:val="1"/>
                <w:sz w:val="24"/>
                <w:szCs w:val="24"/>
              </w:rPr>
              <w:t xml:space="preserve">Skills to practice:  </w:t>
            </w:r>
            <w:r w:rsidR="00F36253">
              <w:rPr>
                <w:rFonts w:eastAsia="Calibri" w:cs="Calibri"/>
                <w:spacing w:val="1"/>
                <w:position w:val="1"/>
                <w:sz w:val="24"/>
                <w:szCs w:val="24"/>
              </w:rPr>
              <w:t>n</w:t>
            </w:r>
            <w:r w:rsidR="00FF5A8B">
              <w:rPr>
                <w:rFonts w:eastAsia="Calibri" w:cs="Calibri"/>
                <w:spacing w:val="1"/>
                <w:position w:val="1"/>
                <w:sz w:val="24"/>
                <w:szCs w:val="24"/>
              </w:rPr>
              <w:t xml:space="preserve">otice, </w:t>
            </w:r>
            <w:r w:rsidR="00F36253">
              <w:rPr>
                <w:rFonts w:eastAsia="Calibri" w:cs="Calibri"/>
                <w:spacing w:val="1"/>
                <w:position w:val="1"/>
                <w:sz w:val="24"/>
                <w:szCs w:val="24"/>
              </w:rPr>
              <w:t xml:space="preserve">observe, describe, </w:t>
            </w:r>
            <w:proofErr w:type="gramStart"/>
            <w:r w:rsidR="00FF5A8B">
              <w:rPr>
                <w:rFonts w:eastAsia="Calibri" w:cs="Calibri"/>
                <w:spacing w:val="1"/>
                <w:position w:val="1"/>
                <w:sz w:val="24"/>
                <w:szCs w:val="24"/>
              </w:rPr>
              <w:t>stay</w:t>
            </w:r>
            <w:proofErr w:type="gramEnd"/>
            <w:r w:rsidR="00FF5A8B">
              <w:rPr>
                <w:rFonts w:eastAsia="Calibri" w:cs="Calibri"/>
                <w:spacing w:val="1"/>
                <w:position w:val="1"/>
                <w:sz w:val="24"/>
                <w:szCs w:val="24"/>
              </w:rPr>
              <w:t xml:space="preserve"> low on the ladder</w:t>
            </w:r>
            <w:r w:rsidR="00F36253">
              <w:rPr>
                <w:rFonts w:eastAsia="Calibri" w:cs="Calibri"/>
                <w:spacing w:val="1"/>
                <w:position w:val="1"/>
                <w:sz w:val="24"/>
                <w:szCs w:val="24"/>
              </w:rPr>
              <w:t xml:space="preserve"> of inference.</w:t>
            </w:r>
          </w:p>
        </w:tc>
      </w:tr>
      <w:tr w:rsidR="00C51C36" w:rsidRPr="00523C5F" w:rsidTr="00055CD7">
        <w:trPr>
          <w:trHeight w:hRule="exact" w:val="2440"/>
        </w:trPr>
        <w:tc>
          <w:tcPr>
            <w:tcW w:w="1516" w:type="dxa"/>
            <w:tcBorders>
              <w:top w:val="single" w:sz="4" w:space="0" w:color="000000"/>
              <w:left w:val="single" w:sz="4" w:space="0" w:color="000000"/>
              <w:bottom w:val="single" w:sz="4" w:space="0" w:color="000000"/>
              <w:right w:val="single" w:sz="4" w:space="0" w:color="000000"/>
            </w:tcBorders>
          </w:tcPr>
          <w:p w:rsidR="00C51C36" w:rsidRDefault="00055CD7" w:rsidP="00701DF2">
            <w:pPr>
              <w:spacing w:after="0" w:line="240" w:lineRule="auto"/>
              <w:ind w:left="100" w:right="-20"/>
              <w:rPr>
                <w:rFonts w:eastAsia="Calibri" w:cs="Calibri"/>
                <w:b/>
                <w:bCs/>
                <w:spacing w:val="-1"/>
                <w:position w:val="1"/>
              </w:rPr>
            </w:pPr>
            <w:r>
              <w:rPr>
                <w:rFonts w:eastAsia="Calibri" w:cs="Calibri"/>
                <w:b/>
                <w:bCs/>
                <w:spacing w:val="-1"/>
                <w:position w:val="1"/>
              </w:rPr>
              <w:t>2:25</w:t>
            </w:r>
            <w:r w:rsidR="00087298">
              <w:rPr>
                <w:rFonts w:eastAsia="Calibri" w:cs="Calibri"/>
                <w:b/>
                <w:bCs/>
                <w:spacing w:val="-1"/>
                <w:position w:val="1"/>
              </w:rPr>
              <w:t>-2:30</w:t>
            </w:r>
          </w:p>
        </w:tc>
        <w:tc>
          <w:tcPr>
            <w:tcW w:w="8550" w:type="dxa"/>
            <w:tcBorders>
              <w:top w:val="single" w:sz="4" w:space="0" w:color="000000"/>
              <w:left w:val="single" w:sz="4" w:space="0" w:color="000000"/>
              <w:bottom w:val="single" w:sz="4" w:space="0" w:color="000000"/>
              <w:right w:val="single" w:sz="4" w:space="0" w:color="000000"/>
            </w:tcBorders>
          </w:tcPr>
          <w:p w:rsidR="00C51C36" w:rsidRDefault="007A2200" w:rsidP="00137D4E">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Conclude and reflect</w:t>
            </w:r>
            <w:r w:rsidR="00C51C36" w:rsidRPr="002E41FF">
              <w:rPr>
                <w:rFonts w:eastAsia="Calibri" w:cs="Calibri"/>
                <w:spacing w:val="1"/>
                <w:position w:val="1"/>
                <w:sz w:val="24"/>
                <w:szCs w:val="24"/>
              </w:rPr>
              <w:t xml:space="preserve">:  </w:t>
            </w:r>
            <w:r w:rsidR="00C51C36">
              <w:rPr>
                <w:rFonts w:eastAsia="Calibri" w:cs="Calibri"/>
                <w:spacing w:val="1"/>
                <w:position w:val="1"/>
                <w:sz w:val="20"/>
                <w:szCs w:val="20"/>
              </w:rPr>
              <w:t xml:space="preserve">                                                                              </w:t>
            </w:r>
            <w:r w:rsidR="00276C39">
              <w:rPr>
                <w:rFonts w:eastAsia="Calibri" w:cs="Calibri"/>
                <w:spacing w:val="1"/>
                <w:position w:val="1"/>
                <w:sz w:val="20"/>
                <w:szCs w:val="20"/>
              </w:rPr>
              <w:t xml:space="preserve">                          </w:t>
            </w:r>
            <w:r w:rsidR="00584E2C">
              <w:rPr>
                <w:rFonts w:eastAsia="Calibri" w:cs="Calibri"/>
                <w:spacing w:val="1"/>
                <w:position w:val="1"/>
                <w:sz w:val="20"/>
                <w:szCs w:val="20"/>
              </w:rPr>
              <w:t xml:space="preserve">  </w:t>
            </w:r>
            <w:r w:rsidR="00C51C36">
              <w:rPr>
                <w:rFonts w:eastAsia="Calibri" w:cs="Calibri"/>
                <w:spacing w:val="1"/>
                <w:position w:val="1"/>
                <w:sz w:val="20"/>
                <w:szCs w:val="20"/>
              </w:rPr>
              <w:t>Heather</w:t>
            </w:r>
          </w:p>
          <w:p w:rsidR="00C51C36" w:rsidRPr="00844898" w:rsidRDefault="000D7528" w:rsidP="00C10609">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20"/>
                <w:szCs w:val="20"/>
              </w:rPr>
              <w:t xml:space="preserve"> </w:t>
            </w:r>
          </w:p>
          <w:p w:rsidR="00C51C36" w:rsidRPr="00584E2C" w:rsidRDefault="00C51C36" w:rsidP="000A28D7">
            <w:pPr>
              <w:tabs>
                <w:tab w:val="left" w:pos="6580"/>
              </w:tabs>
              <w:spacing w:after="0" w:line="240" w:lineRule="auto"/>
              <w:ind w:right="-20"/>
              <w:rPr>
                <w:rFonts w:eastAsia="Calibri" w:cs="Calibri"/>
                <w:b/>
                <w:i/>
                <w:spacing w:val="1"/>
                <w:position w:val="1"/>
              </w:rPr>
            </w:pPr>
            <w:r>
              <w:rPr>
                <w:rFonts w:eastAsia="Calibri" w:cs="Calibri"/>
                <w:spacing w:val="1"/>
                <w:position w:val="1"/>
              </w:rPr>
              <w:t xml:space="preserve"> </w:t>
            </w:r>
            <w:r w:rsidR="00584E2C">
              <w:rPr>
                <w:rFonts w:eastAsia="Calibri" w:cs="Calibri"/>
                <w:b/>
                <w:spacing w:val="1"/>
                <w:position w:val="1"/>
              </w:rPr>
              <w:t xml:space="preserve">Protocol:  </w:t>
            </w:r>
            <w:r w:rsidR="00584E2C">
              <w:rPr>
                <w:rFonts w:eastAsia="Calibri" w:cs="Calibri"/>
                <w:b/>
                <w:i/>
                <w:spacing w:val="1"/>
                <w:position w:val="1"/>
              </w:rPr>
              <w:t>Plus/Delta</w:t>
            </w:r>
          </w:p>
          <w:p w:rsidR="00C51C36" w:rsidRDefault="00C51C36"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055CD7" w:rsidRDefault="00055CD7" w:rsidP="000A28D7">
            <w:pPr>
              <w:tabs>
                <w:tab w:val="left" w:pos="6580"/>
              </w:tabs>
              <w:spacing w:after="0" w:line="240" w:lineRule="auto"/>
              <w:ind w:right="-20"/>
              <w:rPr>
                <w:rFonts w:eastAsia="Calibri" w:cs="Calibri"/>
                <w:spacing w:val="1"/>
                <w:position w:val="1"/>
              </w:rPr>
            </w:pPr>
            <w:r>
              <w:rPr>
                <w:rFonts w:eastAsia="Calibri" w:cs="Calibri"/>
                <w:spacing w:val="1"/>
                <w:position w:val="1"/>
              </w:rPr>
              <w:t>Next Meeting:</w:t>
            </w:r>
          </w:p>
          <w:p w:rsidR="00055CD7" w:rsidRDefault="00055CD7" w:rsidP="00055CD7">
            <w:pPr>
              <w:pStyle w:val="ListParagraph"/>
              <w:numPr>
                <w:ilvl w:val="0"/>
                <w:numId w:val="32"/>
              </w:num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Tuesday</w:t>
            </w:r>
          </w:p>
          <w:p w:rsidR="00055CD7" w:rsidRDefault="00055CD7" w:rsidP="00055CD7">
            <w:pPr>
              <w:pStyle w:val="ListParagraph"/>
              <w:numPr>
                <w:ilvl w:val="0"/>
                <w:numId w:val="32"/>
              </w:num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January 28</w:t>
            </w:r>
            <w:r w:rsidRPr="00055CD7">
              <w:rPr>
                <w:rFonts w:eastAsia="Calibri" w:cs="Calibri"/>
                <w:i/>
                <w:spacing w:val="1"/>
                <w:position w:val="1"/>
                <w:sz w:val="20"/>
                <w:szCs w:val="20"/>
                <w:vertAlign w:val="superscript"/>
              </w:rPr>
              <w:t>th</w:t>
            </w:r>
          </w:p>
          <w:p w:rsidR="00055CD7" w:rsidRDefault="00055CD7" w:rsidP="00055CD7">
            <w:pPr>
              <w:pStyle w:val="ListParagraph"/>
              <w:numPr>
                <w:ilvl w:val="0"/>
                <w:numId w:val="32"/>
              </w:num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1:15-2:30pm</w:t>
            </w:r>
          </w:p>
          <w:p w:rsidR="00055CD7" w:rsidRPr="00055CD7" w:rsidRDefault="00055CD7" w:rsidP="00055CD7">
            <w:pPr>
              <w:pStyle w:val="ListParagraph"/>
              <w:numPr>
                <w:ilvl w:val="0"/>
                <w:numId w:val="32"/>
              </w:num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BB Boardroom</w:t>
            </w:r>
          </w:p>
          <w:p w:rsidR="00C51C36" w:rsidRPr="00523C5F" w:rsidRDefault="00C51C36" w:rsidP="00CA13F6">
            <w:pPr>
              <w:spacing w:after="0" w:line="240" w:lineRule="auto"/>
              <w:ind w:right="-20"/>
              <w:rPr>
                <w:rFonts w:eastAsia="Calibri" w:cs="Calibri"/>
                <w:b/>
                <w:bCs/>
                <w:spacing w:val="-1"/>
                <w:position w:val="1"/>
              </w:rPr>
            </w:pPr>
          </w:p>
        </w:tc>
        <w:tc>
          <w:tcPr>
            <w:tcW w:w="8550" w:type="dxa"/>
          </w:tcPr>
          <w:p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b/>
                <w:spacing w:val="1"/>
                <w:position w:val="1"/>
                <w:sz w:val="20"/>
                <w:szCs w:val="20"/>
              </w:rPr>
              <w:t xml:space="preserve"> </w:t>
            </w:r>
          </w:p>
          <w:p w:rsidR="00C51C36" w:rsidRPr="00844898" w:rsidRDefault="00C51C36" w:rsidP="006E1ECC">
            <w:pPr>
              <w:tabs>
                <w:tab w:val="left" w:pos="6580"/>
              </w:tabs>
              <w:spacing w:after="0" w:line="240" w:lineRule="auto"/>
              <w:ind w:right="-20"/>
              <w:rPr>
                <w:rFonts w:eastAsia="Calibri" w:cs="Calibri"/>
                <w:spacing w:val="1"/>
                <w:position w:val="1"/>
                <w:sz w:val="18"/>
                <w:szCs w:val="18"/>
              </w:rPr>
            </w:pPr>
          </w:p>
          <w:p w:rsidR="00C51C36" w:rsidRDefault="00C51C36" w:rsidP="006E1ECC">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51C36" w:rsidRPr="008A0C59" w:rsidRDefault="00C51C36" w:rsidP="006E1ECC">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C51C36" w:rsidRPr="00C70124" w:rsidRDefault="00C51C36" w:rsidP="006E1ECC">
            <w:pPr>
              <w:tabs>
                <w:tab w:val="left" w:pos="6580"/>
              </w:tabs>
              <w:spacing w:after="0" w:line="240" w:lineRule="auto"/>
              <w:ind w:left="360" w:right="-20"/>
              <w:rPr>
                <w:rFonts w:eastAsia="Calibri" w:cs="Calibri"/>
                <w:spacing w:val="1"/>
                <w:position w:val="1"/>
              </w:rPr>
            </w:pPr>
          </w:p>
        </w:tc>
      </w:tr>
      <w:tr w:rsidR="00C51C36" w:rsidRPr="00523C5F" w:rsidTr="00962E97">
        <w:trPr>
          <w:trHeight w:hRule="exact" w:val="6130"/>
        </w:trPr>
        <w:tc>
          <w:tcPr>
            <w:tcW w:w="1516" w:type="dxa"/>
            <w:tcBorders>
              <w:top w:val="single" w:sz="4" w:space="0" w:color="000000"/>
              <w:left w:val="single" w:sz="4" w:space="0" w:color="000000"/>
              <w:bottom w:val="single" w:sz="4" w:space="0" w:color="000000"/>
              <w:right w:val="single" w:sz="4" w:space="0" w:color="000000"/>
            </w:tcBorders>
          </w:tcPr>
          <w:p w:rsidR="00C51C36" w:rsidRDefault="00C51C36" w:rsidP="00701DF2">
            <w:pPr>
              <w:spacing w:after="0" w:line="240" w:lineRule="auto"/>
              <w:ind w:left="100" w:right="-20"/>
              <w:rPr>
                <w:rFonts w:eastAsia="Calibri" w:cs="Calibri"/>
                <w:b/>
                <w:bCs/>
                <w:spacing w:val="-1"/>
                <w:position w:val="1"/>
              </w:rPr>
            </w:pPr>
          </w:p>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Important</w:t>
            </w:r>
          </w:p>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Information</w:t>
            </w:r>
          </w:p>
        </w:tc>
        <w:tc>
          <w:tcPr>
            <w:tcW w:w="8550" w:type="dxa"/>
            <w:tcBorders>
              <w:top w:val="single" w:sz="4" w:space="0" w:color="000000"/>
              <w:left w:val="single" w:sz="4" w:space="0" w:color="000000"/>
              <w:bottom w:val="single" w:sz="4" w:space="0" w:color="000000"/>
              <w:right w:val="single" w:sz="4" w:space="0" w:color="000000"/>
            </w:tcBorders>
          </w:tcPr>
          <w:p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136C9" w:rsidRPr="00C136C9" w:rsidRDefault="00C136C9" w:rsidP="00F66B18">
            <w:pPr>
              <w:tabs>
                <w:tab w:val="left" w:pos="6580"/>
              </w:tabs>
              <w:spacing w:after="0" w:line="240" w:lineRule="auto"/>
              <w:ind w:right="-20"/>
              <w:rPr>
                <w:rFonts w:eastAsia="Calibri" w:cs="Calibri"/>
                <w:color w:val="FF0000"/>
                <w:spacing w:val="1"/>
                <w:position w:val="1"/>
                <w:sz w:val="24"/>
                <w:szCs w:val="24"/>
              </w:rPr>
            </w:pPr>
            <w:r w:rsidRPr="00C136C9">
              <w:rPr>
                <w:rFonts w:eastAsia="Calibri" w:cs="Calibri"/>
                <w:color w:val="FF0000"/>
                <w:spacing w:val="1"/>
                <w:position w:val="1"/>
                <w:sz w:val="24"/>
                <w:szCs w:val="24"/>
              </w:rPr>
              <w:t xml:space="preserve">FOR THE </w:t>
            </w:r>
            <w:r w:rsidR="002C3268">
              <w:rPr>
                <w:rFonts w:eastAsia="Calibri" w:cs="Calibri"/>
                <w:color w:val="FF0000"/>
                <w:spacing w:val="1"/>
                <w:position w:val="1"/>
                <w:sz w:val="24"/>
                <w:szCs w:val="24"/>
              </w:rPr>
              <w:t>DECEMBER 17th</w:t>
            </w:r>
            <w:r w:rsidRPr="00C136C9">
              <w:rPr>
                <w:rFonts w:eastAsia="Calibri" w:cs="Calibri"/>
                <w:color w:val="FF0000"/>
                <w:spacing w:val="1"/>
                <w:position w:val="1"/>
                <w:sz w:val="24"/>
                <w:szCs w:val="24"/>
              </w:rPr>
              <w:t xml:space="preserve"> MEETING:</w:t>
            </w:r>
          </w:p>
          <w:p w:rsidR="007A2200" w:rsidRDefault="00C51C36" w:rsidP="00F66B18">
            <w:pPr>
              <w:tabs>
                <w:tab w:val="left" w:pos="6580"/>
              </w:tabs>
              <w:spacing w:after="0" w:line="240" w:lineRule="auto"/>
              <w:ind w:right="-20"/>
            </w:pPr>
            <w:r>
              <w:rPr>
                <w:rFonts w:eastAsia="Calibri" w:cs="Calibri"/>
                <w:spacing w:val="1"/>
                <w:position w:val="1"/>
                <w:sz w:val="20"/>
                <w:szCs w:val="20"/>
              </w:rPr>
              <w:t xml:space="preserve"> </w:t>
            </w:r>
            <w:r w:rsidR="00D87718">
              <w:t xml:space="preserve">Entrance ticket for our </w:t>
            </w:r>
            <w:r w:rsidR="002C3268">
              <w:t>December 17th</w:t>
            </w:r>
            <w:r w:rsidR="00D87718">
              <w:t xml:space="preserve"> meeting:  definitions for the 5 key PLC terms</w:t>
            </w:r>
            <w:r w:rsidR="007A2200">
              <w:t xml:space="preserve"> </w:t>
            </w:r>
          </w:p>
          <w:p w:rsidR="002C3268" w:rsidRPr="002C3268" w:rsidRDefault="002C3268" w:rsidP="00F66B18">
            <w:pPr>
              <w:tabs>
                <w:tab w:val="left" w:pos="6580"/>
              </w:tabs>
              <w:spacing w:after="0" w:line="240" w:lineRule="auto"/>
              <w:ind w:right="-20"/>
              <w:rPr>
                <w:color w:val="FF0000"/>
              </w:rPr>
            </w:pPr>
            <w:r w:rsidRPr="002C3268">
              <w:rPr>
                <w:color w:val="FF0000"/>
                <w:highlight w:val="yellow"/>
              </w:rPr>
              <w:t>KAREN WILL FIX THIS TO INCLUDE THE NEW TERMS</w:t>
            </w:r>
          </w:p>
          <w:bookmarkStart w:id="1" w:name="_MON_1448254641"/>
          <w:bookmarkEnd w:id="1"/>
          <w:p w:rsidR="00962E97" w:rsidRDefault="00C136C9" w:rsidP="00F66B18">
            <w:pPr>
              <w:tabs>
                <w:tab w:val="left" w:pos="6580"/>
              </w:tabs>
              <w:spacing w:after="0" w:line="240" w:lineRule="auto"/>
              <w:ind w:right="-20"/>
            </w:pPr>
            <w:r>
              <w:object w:dxaOrig="1539"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0" o:title=""/>
                </v:shape>
                <o:OLEObject Type="Embed" ProgID="Word.Document.12" ShapeID="_x0000_i1025" DrawAspect="Icon" ObjectID="_1448255619" r:id="rId11">
                  <o:FieldCodes>\s</o:FieldCodes>
                </o:OLEObject>
              </w:object>
            </w:r>
          </w:p>
          <w:p w:rsidR="00962E97" w:rsidRDefault="00962E97" w:rsidP="00F66B18">
            <w:pPr>
              <w:tabs>
                <w:tab w:val="left" w:pos="6580"/>
              </w:tabs>
              <w:spacing w:after="0" w:line="240" w:lineRule="auto"/>
              <w:ind w:right="-20"/>
            </w:pPr>
            <w:r>
              <w:t>Use this website if the above will not open.</w:t>
            </w:r>
          </w:p>
          <w:p w:rsidR="00C136C9" w:rsidRDefault="00C17F68" w:rsidP="00F66B18">
            <w:pPr>
              <w:tabs>
                <w:tab w:val="left" w:pos="6580"/>
              </w:tabs>
              <w:spacing w:after="0" w:line="240" w:lineRule="auto"/>
              <w:ind w:right="-20"/>
            </w:pPr>
            <w:hyperlink r:id="rId12" w:history="1">
              <w:r w:rsidR="00962E97" w:rsidRPr="009A0908">
                <w:rPr>
                  <w:rStyle w:val="Hyperlink"/>
                </w:rPr>
                <w:t>http://www.allthingsplc.info/pdf/links/terms.pdf</w:t>
              </w:r>
            </w:hyperlink>
            <w:r w:rsidR="00962E97">
              <w:t xml:space="preserve"> </w:t>
            </w:r>
          </w:p>
          <w:p w:rsidR="00962E97" w:rsidRDefault="00962E97" w:rsidP="00F66B18">
            <w:pPr>
              <w:tabs>
                <w:tab w:val="left" w:pos="6580"/>
              </w:tabs>
              <w:spacing w:after="0" w:line="240" w:lineRule="auto"/>
              <w:ind w:right="-20"/>
            </w:pPr>
          </w:p>
          <w:p w:rsidR="00C10609" w:rsidRDefault="00C96746" w:rsidP="00F66B18">
            <w:pPr>
              <w:tabs>
                <w:tab w:val="left" w:pos="6580"/>
              </w:tabs>
              <w:spacing w:after="0" w:line="240" w:lineRule="auto"/>
              <w:ind w:right="-20"/>
              <w:rPr>
                <w:color w:val="FF0000"/>
                <w:sz w:val="24"/>
                <w:szCs w:val="24"/>
              </w:rPr>
            </w:pPr>
            <w:r>
              <w:rPr>
                <w:color w:val="FF0000"/>
                <w:sz w:val="24"/>
                <w:szCs w:val="24"/>
              </w:rPr>
              <w:t xml:space="preserve">For the </w:t>
            </w:r>
            <w:r w:rsidR="002C3268">
              <w:rPr>
                <w:color w:val="FF0000"/>
                <w:sz w:val="24"/>
                <w:szCs w:val="24"/>
              </w:rPr>
              <w:t>JANUARY 28TH</w:t>
            </w:r>
            <w:r w:rsidR="008A4698">
              <w:rPr>
                <w:color w:val="FF0000"/>
                <w:sz w:val="24"/>
                <w:szCs w:val="24"/>
              </w:rPr>
              <w:t xml:space="preserve"> MEETING PLEASE COMPLETE:</w:t>
            </w:r>
            <w:r w:rsidR="00C136C9">
              <w:rPr>
                <w:color w:val="FF0000"/>
                <w:sz w:val="24"/>
                <w:szCs w:val="24"/>
              </w:rPr>
              <w:t xml:space="preserve"> </w:t>
            </w:r>
          </w:p>
          <w:p w:rsidR="008A4698" w:rsidRPr="00C136C9" w:rsidRDefault="008A4698" w:rsidP="00F66B18">
            <w:pPr>
              <w:tabs>
                <w:tab w:val="left" w:pos="6580"/>
              </w:tabs>
              <w:spacing w:after="0" w:line="240" w:lineRule="auto"/>
              <w:ind w:right="-20"/>
              <w:rPr>
                <w:i/>
                <w:color w:val="FF0000"/>
                <w:sz w:val="24"/>
                <w:szCs w:val="24"/>
              </w:rPr>
            </w:pPr>
          </w:p>
          <w:p w:rsidR="00975663" w:rsidRPr="008A4698" w:rsidRDefault="00C96746" w:rsidP="00F66B18">
            <w:pPr>
              <w:tabs>
                <w:tab w:val="left" w:pos="6580"/>
              </w:tabs>
              <w:spacing w:after="0" w:line="240" w:lineRule="auto"/>
              <w:ind w:right="-20"/>
              <w:rPr>
                <w:rFonts w:eastAsia="Calibri" w:cs="Calibri"/>
                <w:spacing w:val="1"/>
                <w:position w:val="1"/>
                <w:sz w:val="24"/>
                <w:szCs w:val="24"/>
              </w:rPr>
            </w:pPr>
            <w:r>
              <w:rPr>
                <w:sz w:val="24"/>
                <w:szCs w:val="24"/>
              </w:rPr>
              <w:t xml:space="preserve">To prepare </w:t>
            </w:r>
            <w:proofErr w:type="gramStart"/>
            <w:r>
              <w:rPr>
                <w:sz w:val="24"/>
                <w:szCs w:val="24"/>
              </w:rPr>
              <w:t>your</w:t>
            </w:r>
            <w:proofErr w:type="gramEnd"/>
            <w:r>
              <w:rPr>
                <w:sz w:val="24"/>
                <w:szCs w:val="24"/>
              </w:rPr>
              <w:t xml:space="preserve"> </w:t>
            </w:r>
            <w:r w:rsidR="00D87718" w:rsidRPr="008A4698">
              <w:rPr>
                <w:sz w:val="24"/>
                <w:szCs w:val="24"/>
              </w:rPr>
              <w:t>for the next deliverable</w:t>
            </w:r>
            <w:r w:rsidR="008A4698">
              <w:rPr>
                <w:sz w:val="24"/>
                <w:szCs w:val="24"/>
              </w:rPr>
              <w:t xml:space="preserve"> due in January</w:t>
            </w:r>
            <w:r w:rsidR="00D87718" w:rsidRPr="008A4698">
              <w:rPr>
                <w:sz w:val="24"/>
                <w:szCs w:val="24"/>
              </w:rPr>
              <w:t xml:space="preserve">:  </w:t>
            </w:r>
            <w:r w:rsidR="003622AA" w:rsidRPr="008A4698">
              <w:rPr>
                <w:rFonts w:eastAsia="Calibri" w:cs="Calibri"/>
                <w:spacing w:val="1"/>
                <w:position w:val="1"/>
                <w:sz w:val="24"/>
                <w:szCs w:val="24"/>
              </w:rPr>
              <w:t xml:space="preserve">Check out SMART Goals in </w:t>
            </w:r>
            <w:r w:rsidR="003622AA" w:rsidRPr="008A4698">
              <w:rPr>
                <w:rFonts w:eastAsia="Calibri" w:cs="Calibri"/>
                <w:b/>
                <w:i/>
                <w:spacing w:val="1"/>
                <w:position w:val="1"/>
                <w:sz w:val="24"/>
                <w:szCs w:val="24"/>
                <w:u w:val="single"/>
              </w:rPr>
              <w:t>Learning by Doing</w:t>
            </w:r>
            <w:r w:rsidR="003622AA" w:rsidRPr="008A4698">
              <w:rPr>
                <w:rFonts w:eastAsia="Calibri" w:cs="Calibri"/>
                <w:spacing w:val="1"/>
                <w:position w:val="1"/>
                <w:sz w:val="24"/>
                <w:szCs w:val="24"/>
              </w:rPr>
              <w:t xml:space="preserve"> (2</w:t>
            </w:r>
            <w:r w:rsidR="003622AA" w:rsidRPr="008A4698">
              <w:rPr>
                <w:rFonts w:eastAsia="Calibri" w:cs="Calibri"/>
                <w:spacing w:val="1"/>
                <w:position w:val="1"/>
                <w:sz w:val="24"/>
                <w:szCs w:val="24"/>
                <w:vertAlign w:val="superscript"/>
              </w:rPr>
              <w:t>nd</w:t>
            </w:r>
            <w:r w:rsidR="003622AA" w:rsidRPr="008A4698">
              <w:rPr>
                <w:rFonts w:eastAsia="Calibri" w:cs="Calibri"/>
                <w:spacing w:val="1"/>
                <w:position w:val="1"/>
                <w:sz w:val="24"/>
                <w:szCs w:val="24"/>
              </w:rPr>
              <w:t xml:space="preserve"> ed.), pages</w:t>
            </w:r>
            <w:r w:rsidR="00975663" w:rsidRPr="008A4698">
              <w:rPr>
                <w:rFonts w:eastAsia="Calibri" w:cs="Calibri"/>
                <w:spacing w:val="1"/>
                <w:position w:val="1"/>
                <w:sz w:val="24"/>
                <w:szCs w:val="24"/>
              </w:rPr>
              <w:t xml:space="preserve"> 157-58, 159; reasons for: 173; worksheets: 163-170</w:t>
            </w:r>
            <w:r w:rsidR="00C10609">
              <w:rPr>
                <w:rFonts w:eastAsia="Calibri" w:cs="Calibri"/>
                <w:spacing w:val="1"/>
                <w:position w:val="1"/>
                <w:sz w:val="24"/>
                <w:szCs w:val="24"/>
              </w:rPr>
              <w:t xml:space="preserve">.  </w:t>
            </w:r>
          </w:p>
          <w:p w:rsidR="00D87718" w:rsidRPr="008A4698" w:rsidRDefault="00D87718" w:rsidP="00F66B18">
            <w:pPr>
              <w:tabs>
                <w:tab w:val="left" w:pos="6580"/>
              </w:tabs>
              <w:spacing w:after="0" w:line="240" w:lineRule="auto"/>
              <w:ind w:right="-20"/>
              <w:rPr>
                <w:sz w:val="24"/>
                <w:szCs w:val="24"/>
              </w:rPr>
            </w:pPr>
          </w:p>
          <w:p w:rsidR="00C51C36" w:rsidRPr="008A4698" w:rsidRDefault="00D87718" w:rsidP="00D87718">
            <w:pPr>
              <w:tabs>
                <w:tab w:val="left" w:pos="6580"/>
              </w:tabs>
              <w:spacing w:after="0" w:line="240" w:lineRule="auto"/>
              <w:ind w:right="-20"/>
              <w:rPr>
                <w:rFonts w:eastAsia="Calibri" w:cs="Calibri"/>
                <w:spacing w:val="1"/>
                <w:position w:val="1"/>
                <w:sz w:val="24"/>
                <w:szCs w:val="24"/>
              </w:rPr>
            </w:pPr>
            <w:r w:rsidRPr="008A4698">
              <w:rPr>
                <w:rFonts w:eastAsia="Calibri" w:cs="Calibri"/>
                <w:b/>
                <w:color w:val="00B050"/>
                <w:spacing w:val="1"/>
                <w:position w:val="1"/>
                <w:sz w:val="24"/>
                <w:szCs w:val="24"/>
              </w:rPr>
              <w:t>T</w:t>
            </w:r>
            <w:r w:rsidR="00C51C36" w:rsidRPr="008A4698">
              <w:rPr>
                <w:rFonts w:eastAsia="Calibri" w:cs="Calibri"/>
                <w:b/>
                <w:color w:val="00B050"/>
                <w:spacing w:val="1"/>
                <w:position w:val="1"/>
                <w:sz w:val="24"/>
                <w:szCs w:val="24"/>
              </w:rPr>
              <w:t>he PLC Glossary of Key Terms and Concepts</w:t>
            </w:r>
            <w:r w:rsidR="00C51C36" w:rsidRPr="008A4698">
              <w:rPr>
                <w:rFonts w:eastAsia="Calibri" w:cs="Calibri"/>
                <w:color w:val="00B050"/>
                <w:spacing w:val="1"/>
                <w:position w:val="1"/>
                <w:sz w:val="24"/>
                <w:szCs w:val="24"/>
              </w:rPr>
              <w:t xml:space="preserve">:  </w:t>
            </w:r>
            <w:hyperlink r:id="rId13" w:history="1">
              <w:r w:rsidR="00C136C9" w:rsidRPr="008A4698">
                <w:rPr>
                  <w:rStyle w:val="Hyperlink"/>
                  <w:rFonts w:eastAsia="Calibri" w:cs="Calibri"/>
                  <w:spacing w:val="1"/>
                  <w:position w:val="1"/>
                  <w:sz w:val="24"/>
                  <w:szCs w:val="24"/>
                </w:rPr>
                <w:t>http://files.solution-tree.com/pdfs/Reproducibles_LBD2nd/glossaryofkeyterms.pdf</w:t>
              </w:r>
            </w:hyperlink>
            <w:r w:rsidR="00C136C9" w:rsidRPr="008A4698">
              <w:rPr>
                <w:rFonts w:eastAsia="Calibri" w:cs="Calibri"/>
                <w:color w:val="00B050"/>
                <w:spacing w:val="1"/>
                <w:position w:val="1"/>
                <w:sz w:val="24"/>
                <w:szCs w:val="24"/>
              </w:rPr>
              <w:t xml:space="preserve"> </w:t>
            </w:r>
          </w:p>
          <w:p w:rsidR="00C51C36" w:rsidRPr="008A4698" w:rsidRDefault="00C51C36" w:rsidP="003B3BA0">
            <w:pPr>
              <w:spacing w:after="0" w:line="240" w:lineRule="auto"/>
              <w:ind w:right="-20"/>
              <w:rPr>
                <w:rFonts w:eastAsia="Calibri" w:cs="Calibri"/>
                <w:color w:val="00B050"/>
                <w:spacing w:val="1"/>
                <w:position w:val="1"/>
                <w:sz w:val="24"/>
                <w:szCs w:val="24"/>
              </w:rPr>
            </w:pPr>
            <w:r w:rsidRPr="008A4698">
              <w:rPr>
                <w:rFonts w:eastAsia="Calibri" w:cs="Calibri"/>
                <w:color w:val="00B050"/>
                <w:spacing w:val="1"/>
                <w:position w:val="1"/>
                <w:sz w:val="24"/>
                <w:szCs w:val="24"/>
              </w:rPr>
              <w:t xml:space="preserve"> </w:t>
            </w:r>
          </w:p>
          <w:p w:rsidR="000752D2" w:rsidRDefault="00C51C3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w:t>
            </w:r>
          </w:p>
          <w:p w:rsidR="000752D2" w:rsidRPr="000752D2" w:rsidRDefault="000752D2" w:rsidP="003B3BA0">
            <w:pPr>
              <w:spacing w:after="0" w:line="240" w:lineRule="auto"/>
              <w:ind w:right="-20"/>
            </w:pPr>
          </w:p>
        </w:tc>
        <w:tc>
          <w:tcPr>
            <w:tcW w:w="8550" w:type="dxa"/>
          </w:tcPr>
          <w:p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w:t>
            </w:r>
          </w:p>
          <w:p w:rsidR="00C51C36" w:rsidRDefault="00C51C36" w:rsidP="00F66B18">
            <w:pPr>
              <w:tabs>
                <w:tab w:val="left" w:pos="6580"/>
              </w:tabs>
              <w:spacing w:after="0" w:line="240" w:lineRule="auto"/>
              <w:ind w:right="-20"/>
              <w:rPr>
                <w:rFonts w:eastAsia="Calibri" w:cs="Calibri"/>
                <w:i/>
                <w:color w:val="FF0000"/>
                <w:spacing w:val="1"/>
                <w:position w:val="1"/>
                <w:sz w:val="20"/>
                <w:szCs w:val="20"/>
              </w:rPr>
            </w:pPr>
            <w:r>
              <w:rPr>
                <w:rFonts w:eastAsia="Calibri" w:cs="Calibri"/>
                <w:spacing w:val="1"/>
                <w:position w:val="1"/>
                <w:sz w:val="20"/>
                <w:szCs w:val="20"/>
              </w:rPr>
              <w:t xml:space="preserve"> </w:t>
            </w:r>
          </w:p>
          <w:p w:rsidR="00C51C36" w:rsidRPr="00063BDB" w:rsidRDefault="00C51C36" w:rsidP="006E1ECC">
            <w:pPr>
              <w:tabs>
                <w:tab w:val="left" w:pos="6580"/>
              </w:tabs>
              <w:spacing w:after="0" w:line="240" w:lineRule="auto"/>
              <w:ind w:right="-20"/>
              <w:rPr>
                <w:rFonts w:eastAsia="Calibri" w:cs="Calibri"/>
                <w:i/>
                <w:color w:val="FF0000"/>
                <w:spacing w:val="1"/>
                <w:position w:val="1"/>
                <w:sz w:val="20"/>
                <w:szCs w:val="20"/>
              </w:rPr>
            </w:pPr>
            <w:r>
              <w:rPr>
                <w:rFonts w:eastAsia="Calibri" w:cs="Calibri"/>
                <w:i/>
                <w:color w:val="FF0000"/>
                <w:spacing w:val="1"/>
                <w:position w:val="1"/>
                <w:sz w:val="20"/>
                <w:szCs w:val="20"/>
              </w:rPr>
              <w:t xml:space="preserve"> </w:t>
            </w:r>
          </w:p>
          <w:p w:rsidR="00C51C36" w:rsidRPr="008A0C59" w:rsidRDefault="00C51C36" w:rsidP="006E1ECC">
            <w:pPr>
              <w:tabs>
                <w:tab w:val="left" w:pos="6580"/>
              </w:tabs>
              <w:spacing w:after="0" w:line="240" w:lineRule="auto"/>
              <w:ind w:right="-20"/>
              <w:rPr>
                <w:rFonts w:eastAsia="Calibri" w:cs="Calibri"/>
                <w:i/>
                <w:spacing w:val="1"/>
                <w:position w:val="1"/>
                <w:sz w:val="20"/>
                <w:szCs w:val="20"/>
              </w:rPr>
            </w:pPr>
          </w:p>
          <w:p w:rsidR="00C51C36" w:rsidRDefault="00C51C36" w:rsidP="006E1ECC">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 xml:space="preserve"> </w:t>
            </w:r>
          </w:p>
        </w:tc>
      </w:tr>
    </w:tbl>
    <w:p w:rsidR="00891827" w:rsidRPr="00523C5F" w:rsidRDefault="00891827" w:rsidP="00891827">
      <w:pPr>
        <w:spacing w:after="0" w:line="240" w:lineRule="auto"/>
        <w:ind w:right="-20"/>
        <w:rPr>
          <w:rFonts w:eastAsia="Calibri" w:cs="Calibri"/>
          <w:b/>
          <w:i/>
        </w:rPr>
      </w:pPr>
    </w:p>
    <w:p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4C64349"/>
    <w:multiLevelType w:val="hybridMultilevel"/>
    <w:tmpl w:val="0548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4255B"/>
    <w:multiLevelType w:val="hybridMultilevel"/>
    <w:tmpl w:val="A510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12295102"/>
    <w:multiLevelType w:val="hybridMultilevel"/>
    <w:tmpl w:val="ED64B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C1AF4"/>
    <w:multiLevelType w:val="hybridMultilevel"/>
    <w:tmpl w:val="F886F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E2103E"/>
    <w:multiLevelType w:val="hybridMultilevel"/>
    <w:tmpl w:val="9154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5123E5"/>
    <w:multiLevelType w:val="hybridMultilevel"/>
    <w:tmpl w:val="9B0EF2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nsid w:val="219A41B4"/>
    <w:multiLevelType w:val="hybridMultilevel"/>
    <w:tmpl w:val="FE06B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34ED3"/>
    <w:multiLevelType w:val="hybridMultilevel"/>
    <w:tmpl w:val="331AB2C8"/>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2D1B1EAE"/>
    <w:multiLevelType w:val="hybridMultilevel"/>
    <w:tmpl w:val="4D52C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1338C"/>
    <w:multiLevelType w:val="hybridMultilevel"/>
    <w:tmpl w:val="CFCC6BD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
    <w:nsid w:val="2EB47EBF"/>
    <w:multiLevelType w:val="hybridMultilevel"/>
    <w:tmpl w:val="7EB8C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065F27"/>
    <w:multiLevelType w:val="hybridMultilevel"/>
    <w:tmpl w:val="32124540"/>
    <w:lvl w:ilvl="0" w:tplc="04090001">
      <w:start w:val="1"/>
      <w:numFmt w:val="bullet"/>
      <w:lvlText w:val=""/>
      <w:lvlJc w:val="left"/>
      <w:pPr>
        <w:ind w:left="2190" w:hanging="360"/>
      </w:pPr>
      <w:rPr>
        <w:rFonts w:ascii="Symbol" w:hAnsi="Symbol" w:hint="default"/>
      </w:rPr>
    </w:lvl>
    <w:lvl w:ilvl="1" w:tplc="04090003" w:tentative="1">
      <w:start w:val="1"/>
      <w:numFmt w:val="bullet"/>
      <w:lvlText w:val="o"/>
      <w:lvlJc w:val="left"/>
      <w:pPr>
        <w:ind w:left="2910" w:hanging="360"/>
      </w:pPr>
      <w:rPr>
        <w:rFonts w:ascii="Courier New" w:hAnsi="Courier New" w:cs="Courier New" w:hint="default"/>
      </w:rPr>
    </w:lvl>
    <w:lvl w:ilvl="2" w:tplc="04090005" w:tentative="1">
      <w:start w:val="1"/>
      <w:numFmt w:val="bullet"/>
      <w:lvlText w:val=""/>
      <w:lvlJc w:val="left"/>
      <w:pPr>
        <w:ind w:left="3630" w:hanging="360"/>
      </w:pPr>
      <w:rPr>
        <w:rFonts w:ascii="Wingdings" w:hAnsi="Wingdings" w:hint="default"/>
      </w:rPr>
    </w:lvl>
    <w:lvl w:ilvl="3" w:tplc="04090001" w:tentative="1">
      <w:start w:val="1"/>
      <w:numFmt w:val="bullet"/>
      <w:lvlText w:val=""/>
      <w:lvlJc w:val="left"/>
      <w:pPr>
        <w:ind w:left="4350" w:hanging="360"/>
      </w:pPr>
      <w:rPr>
        <w:rFonts w:ascii="Symbol" w:hAnsi="Symbol" w:hint="default"/>
      </w:rPr>
    </w:lvl>
    <w:lvl w:ilvl="4" w:tplc="04090003" w:tentative="1">
      <w:start w:val="1"/>
      <w:numFmt w:val="bullet"/>
      <w:lvlText w:val="o"/>
      <w:lvlJc w:val="left"/>
      <w:pPr>
        <w:ind w:left="5070" w:hanging="360"/>
      </w:pPr>
      <w:rPr>
        <w:rFonts w:ascii="Courier New" w:hAnsi="Courier New" w:cs="Courier New" w:hint="default"/>
      </w:rPr>
    </w:lvl>
    <w:lvl w:ilvl="5" w:tplc="04090005" w:tentative="1">
      <w:start w:val="1"/>
      <w:numFmt w:val="bullet"/>
      <w:lvlText w:val=""/>
      <w:lvlJc w:val="left"/>
      <w:pPr>
        <w:ind w:left="5790" w:hanging="360"/>
      </w:pPr>
      <w:rPr>
        <w:rFonts w:ascii="Wingdings" w:hAnsi="Wingdings" w:hint="default"/>
      </w:rPr>
    </w:lvl>
    <w:lvl w:ilvl="6" w:tplc="04090001" w:tentative="1">
      <w:start w:val="1"/>
      <w:numFmt w:val="bullet"/>
      <w:lvlText w:val=""/>
      <w:lvlJc w:val="left"/>
      <w:pPr>
        <w:ind w:left="6510" w:hanging="360"/>
      </w:pPr>
      <w:rPr>
        <w:rFonts w:ascii="Symbol" w:hAnsi="Symbol" w:hint="default"/>
      </w:rPr>
    </w:lvl>
    <w:lvl w:ilvl="7" w:tplc="04090003" w:tentative="1">
      <w:start w:val="1"/>
      <w:numFmt w:val="bullet"/>
      <w:lvlText w:val="o"/>
      <w:lvlJc w:val="left"/>
      <w:pPr>
        <w:ind w:left="7230" w:hanging="360"/>
      </w:pPr>
      <w:rPr>
        <w:rFonts w:ascii="Courier New" w:hAnsi="Courier New" w:cs="Courier New" w:hint="default"/>
      </w:rPr>
    </w:lvl>
    <w:lvl w:ilvl="8" w:tplc="04090005" w:tentative="1">
      <w:start w:val="1"/>
      <w:numFmt w:val="bullet"/>
      <w:lvlText w:val=""/>
      <w:lvlJc w:val="left"/>
      <w:pPr>
        <w:ind w:left="7950" w:hanging="360"/>
      </w:pPr>
      <w:rPr>
        <w:rFonts w:ascii="Wingdings" w:hAnsi="Wingdings" w:hint="default"/>
      </w:rPr>
    </w:lvl>
  </w:abstractNum>
  <w:abstractNum w:abstractNumId="14">
    <w:nsid w:val="324B129F"/>
    <w:multiLevelType w:val="hybridMultilevel"/>
    <w:tmpl w:val="2DB024EA"/>
    <w:lvl w:ilvl="0" w:tplc="7D8CC046">
      <w:start w:val="1"/>
      <w:numFmt w:val="bullet"/>
      <w:lvlText w:val=""/>
      <w:lvlJc w:val="left"/>
      <w:pPr>
        <w:tabs>
          <w:tab w:val="num" w:pos="720"/>
        </w:tabs>
        <w:ind w:left="720" w:hanging="360"/>
      </w:pPr>
      <w:rPr>
        <w:rFonts w:ascii="Wingdings" w:hAnsi="Wingdings" w:hint="default"/>
      </w:rPr>
    </w:lvl>
    <w:lvl w:ilvl="1" w:tplc="B1F2049A">
      <w:start w:val="1"/>
      <w:numFmt w:val="bullet"/>
      <w:lvlText w:val=""/>
      <w:lvlJc w:val="left"/>
      <w:pPr>
        <w:tabs>
          <w:tab w:val="num" w:pos="1440"/>
        </w:tabs>
        <w:ind w:left="1440" w:hanging="360"/>
      </w:pPr>
      <w:rPr>
        <w:rFonts w:ascii="Wingdings" w:hAnsi="Wingdings" w:hint="default"/>
      </w:rPr>
    </w:lvl>
    <w:lvl w:ilvl="2" w:tplc="D148761E" w:tentative="1">
      <w:start w:val="1"/>
      <w:numFmt w:val="bullet"/>
      <w:lvlText w:val=""/>
      <w:lvlJc w:val="left"/>
      <w:pPr>
        <w:tabs>
          <w:tab w:val="num" w:pos="2160"/>
        </w:tabs>
        <w:ind w:left="2160" w:hanging="360"/>
      </w:pPr>
      <w:rPr>
        <w:rFonts w:ascii="Wingdings" w:hAnsi="Wingdings" w:hint="default"/>
      </w:rPr>
    </w:lvl>
    <w:lvl w:ilvl="3" w:tplc="D6C864F6" w:tentative="1">
      <w:start w:val="1"/>
      <w:numFmt w:val="bullet"/>
      <w:lvlText w:val=""/>
      <w:lvlJc w:val="left"/>
      <w:pPr>
        <w:tabs>
          <w:tab w:val="num" w:pos="2880"/>
        </w:tabs>
        <w:ind w:left="2880" w:hanging="360"/>
      </w:pPr>
      <w:rPr>
        <w:rFonts w:ascii="Wingdings" w:hAnsi="Wingdings" w:hint="default"/>
      </w:rPr>
    </w:lvl>
    <w:lvl w:ilvl="4" w:tplc="CB12178A" w:tentative="1">
      <w:start w:val="1"/>
      <w:numFmt w:val="bullet"/>
      <w:lvlText w:val=""/>
      <w:lvlJc w:val="left"/>
      <w:pPr>
        <w:tabs>
          <w:tab w:val="num" w:pos="3600"/>
        </w:tabs>
        <w:ind w:left="3600" w:hanging="360"/>
      </w:pPr>
      <w:rPr>
        <w:rFonts w:ascii="Wingdings" w:hAnsi="Wingdings" w:hint="default"/>
      </w:rPr>
    </w:lvl>
    <w:lvl w:ilvl="5" w:tplc="4950D17E" w:tentative="1">
      <w:start w:val="1"/>
      <w:numFmt w:val="bullet"/>
      <w:lvlText w:val=""/>
      <w:lvlJc w:val="left"/>
      <w:pPr>
        <w:tabs>
          <w:tab w:val="num" w:pos="4320"/>
        </w:tabs>
        <w:ind w:left="4320" w:hanging="360"/>
      </w:pPr>
      <w:rPr>
        <w:rFonts w:ascii="Wingdings" w:hAnsi="Wingdings" w:hint="default"/>
      </w:rPr>
    </w:lvl>
    <w:lvl w:ilvl="6" w:tplc="52482F80" w:tentative="1">
      <w:start w:val="1"/>
      <w:numFmt w:val="bullet"/>
      <w:lvlText w:val=""/>
      <w:lvlJc w:val="left"/>
      <w:pPr>
        <w:tabs>
          <w:tab w:val="num" w:pos="5040"/>
        </w:tabs>
        <w:ind w:left="5040" w:hanging="360"/>
      </w:pPr>
      <w:rPr>
        <w:rFonts w:ascii="Wingdings" w:hAnsi="Wingdings" w:hint="default"/>
      </w:rPr>
    </w:lvl>
    <w:lvl w:ilvl="7" w:tplc="981ACD02" w:tentative="1">
      <w:start w:val="1"/>
      <w:numFmt w:val="bullet"/>
      <w:lvlText w:val=""/>
      <w:lvlJc w:val="left"/>
      <w:pPr>
        <w:tabs>
          <w:tab w:val="num" w:pos="5760"/>
        </w:tabs>
        <w:ind w:left="5760" w:hanging="360"/>
      </w:pPr>
      <w:rPr>
        <w:rFonts w:ascii="Wingdings" w:hAnsi="Wingdings" w:hint="default"/>
      </w:rPr>
    </w:lvl>
    <w:lvl w:ilvl="8" w:tplc="814E1E6C" w:tentative="1">
      <w:start w:val="1"/>
      <w:numFmt w:val="bullet"/>
      <w:lvlText w:val=""/>
      <w:lvlJc w:val="left"/>
      <w:pPr>
        <w:tabs>
          <w:tab w:val="num" w:pos="6480"/>
        </w:tabs>
        <w:ind w:left="6480" w:hanging="360"/>
      </w:pPr>
      <w:rPr>
        <w:rFonts w:ascii="Wingdings" w:hAnsi="Wingdings" w:hint="default"/>
      </w:rPr>
    </w:lvl>
  </w:abstractNum>
  <w:abstractNum w:abstractNumId="15">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7">
    <w:nsid w:val="437F0EF1"/>
    <w:multiLevelType w:val="hybridMultilevel"/>
    <w:tmpl w:val="56266A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B95905"/>
    <w:multiLevelType w:val="hybridMultilevel"/>
    <w:tmpl w:val="C9F4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4B6E6E"/>
    <w:multiLevelType w:val="hybridMultilevel"/>
    <w:tmpl w:val="36D88C9A"/>
    <w:lvl w:ilvl="0" w:tplc="089225D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0">
    <w:nsid w:val="4D3079A7"/>
    <w:multiLevelType w:val="hybridMultilevel"/>
    <w:tmpl w:val="993C321C"/>
    <w:lvl w:ilvl="0" w:tplc="04090001">
      <w:start w:val="1"/>
      <w:numFmt w:val="bullet"/>
      <w:lvlText w:val=""/>
      <w:lvlJc w:val="left"/>
      <w:pPr>
        <w:ind w:left="4910" w:hanging="360"/>
      </w:pPr>
      <w:rPr>
        <w:rFonts w:ascii="Symbol" w:hAnsi="Symbol" w:hint="default"/>
      </w:rPr>
    </w:lvl>
    <w:lvl w:ilvl="1" w:tplc="04090003" w:tentative="1">
      <w:start w:val="1"/>
      <w:numFmt w:val="bullet"/>
      <w:lvlText w:val="o"/>
      <w:lvlJc w:val="left"/>
      <w:pPr>
        <w:ind w:left="5630" w:hanging="360"/>
      </w:pPr>
      <w:rPr>
        <w:rFonts w:ascii="Courier New" w:hAnsi="Courier New" w:cs="Courier New" w:hint="default"/>
      </w:rPr>
    </w:lvl>
    <w:lvl w:ilvl="2" w:tplc="04090005" w:tentative="1">
      <w:start w:val="1"/>
      <w:numFmt w:val="bullet"/>
      <w:lvlText w:val=""/>
      <w:lvlJc w:val="left"/>
      <w:pPr>
        <w:ind w:left="6350" w:hanging="360"/>
      </w:pPr>
      <w:rPr>
        <w:rFonts w:ascii="Wingdings" w:hAnsi="Wingdings" w:hint="default"/>
      </w:rPr>
    </w:lvl>
    <w:lvl w:ilvl="3" w:tplc="04090001" w:tentative="1">
      <w:start w:val="1"/>
      <w:numFmt w:val="bullet"/>
      <w:lvlText w:val=""/>
      <w:lvlJc w:val="left"/>
      <w:pPr>
        <w:ind w:left="7070" w:hanging="360"/>
      </w:pPr>
      <w:rPr>
        <w:rFonts w:ascii="Symbol" w:hAnsi="Symbol" w:hint="default"/>
      </w:rPr>
    </w:lvl>
    <w:lvl w:ilvl="4" w:tplc="04090003" w:tentative="1">
      <w:start w:val="1"/>
      <w:numFmt w:val="bullet"/>
      <w:lvlText w:val="o"/>
      <w:lvlJc w:val="left"/>
      <w:pPr>
        <w:ind w:left="7790" w:hanging="360"/>
      </w:pPr>
      <w:rPr>
        <w:rFonts w:ascii="Courier New" w:hAnsi="Courier New" w:cs="Courier New" w:hint="default"/>
      </w:rPr>
    </w:lvl>
    <w:lvl w:ilvl="5" w:tplc="04090005" w:tentative="1">
      <w:start w:val="1"/>
      <w:numFmt w:val="bullet"/>
      <w:lvlText w:val=""/>
      <w:lvlJc w:val="left"/>
      <w:pPr>
        <w:ind w:left="8510" w:hanging="360"/>
      </w:pPr>
      <w:rPr>
        <w:rFonts w:ascii="Wingdings" w:hAnsi="Wingdings" w:hint="default"/>
      </w:rPr>
    </w:lvl>
    <w:lvl w:ilvl="6" w:tplc="04090001" w:tentative="1">
      <w:start w:val="1"/>
      <w:numFmt w:val="bullet"/>
      <w:lvlText w:val=""/>
      <w:lvlJc w:val="left"/>
      <w:pPr>
        <w:ind w:left="9230" w:hanging="360"/>
      </w:pPr>
      <w:rPr>
        <w:rFonts w:ascii="Symbol" w:hAnsi="Symbol" w:hint="default"/>
      </w:rPr>
    </w:lvl>
    <w:lvl w:ilvl="7" w:tplc="04090003" w:tentative="1">
      <w:start w:val="1"/>
      <w:numFmt w:val="bullet"/>
      <w:lvlText w:val="o"/>
      <w:lvlJc w:val="left"/>
      <w:pPr>
        <w:ind w:left="9950" w:hanging="360"/>
      </w:pPr>
      <w:rPr>
        <w:rFonts w:ascii="Courier New" w:hAnsi="Courier New" w:cs="Courier New" w:hint="default"/>
      </w:rPr>
    </w:lvl>
    <w:lvl w:ilvl="8" w:tplc="04090005" w:tentative="1">
      <w:start w:val="1"/>
      <w:numFmt w:val="bullet"/>
      <w:lvlText w:val=""/>
      <w:lvlJc w:val="left"/>
      <w:pPr>
        <w:ind w:left="10670" w:hanging="360"/>
      </w:pPr>
      <w:rPr>
        <w:rFonts w:ascii="Wingdings" w:hAnsi="Wingdings" w:hint="default"/>
      </w:rPr>
    </w:lvl>
  </w:abstractNum>
  <w:abstractNum w:abstractNumId="21">
    <w:nsid w:val="5406400F"/>
    <w:multiLevelType w:val="hybridMultilevel"/>
    <w:tmpl w:val="8862A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3">
    <w:nsid w:val="5F9A7248"/>
    <w:multiLevelType w:val="hybridMultilevel"/>
    <w:tmpl w:val="2FA2C12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4">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5">
    <w:nsid w:val="641C5205"/>
    <w:multiLevelType w:val="hybridMultilevel"/>
    <w:tmpl w:val="A31CE0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6">
    <w:nsid w:val="6F893A47"/>
    <w:multiLevelType w:val="hybridMultilevel"/>
    <w:tmpl w:val="C7C8B82A"/>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7">
    <w:nsid w:val="6FF72A2E"/>
    <w:multiLevelType w:val="hybridMultilevel"/>
    <w:tmpl w:val="88127C5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8">
    <w:nsid w:val="746469C6"/>
    <w:multiLevelType w:val="hybridMultilevel"/>
    <w:tmpl w:val="3D44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8F6352"/>
    <w:multiLevelType w:val="hybridMultilevel"/>
    <w:tmpl w:val="FD5C4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997666"/>
    <w:multiLevelType w:val="hybridMultilevel"/>
    <w:tmpl w:val="FD3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4"/>
  </w:num>
  <w:num w:numId="3">
    <w:abstractNumId w:val="9"/>
  </w:num>
  <w:num w:numId="4">
    <w:abstractNumId w:val="0"/>
  </w:num>
  <w:num w:numId="5">
    <w:abstractNumId w:val="22"/>
  </w:num>
  <w:num w:numId="6">
    <w:abstractNumId w:val="11"/>
  </w:num>
  <w:num w:numId="7">
    <w:abstractNumId w:val="3"/>
  </w:num>
  <w:num w:numId="8">
    <w:abstractNumId w:val="1"/>
  </w:num>
  <w:num w:numId="9">
    <w:abstractNumId w:val="14"/>
  </w:num>
  <w:num w:numId="10">
    <w:abstractNumId w:val="12"/>
  </w:num>
  <w:num w:numId="11">
    <w:abstractNumId w:val="31"/>
  </w:num>
  <w:num w:numId="12">
    <w:abstractNumId w:val="8"/>
  </w:num>
  <w:num w:numId="13">
    <w:abstractNumId w:val="2"/>
  </w:num>
  <w:num w:numId="14">
    <w:abstractNumId w:val="6"/>
  </w:num>
  <w:num w:numId="15">
    <w:abstractNumId w:val="21"/>
  </w:num>
  <w:num w:numId="16">
    <w:abstractNumId w:val="18"/>
  </w:num>
  <w:num w:numId="17">
    <w:abstractNumId w:val="27"/>
  </w:num>
  <w:num w:numId="18">
    <w:abstractNumId w:val="15"/>
  </w:num>
  <w:num w:numId="19">
    <w:abstractNumId w:val="7"/>
  </w:num>
  <w:num w:numId="20">
    <w:abstractNumId w:val="16"/>
  </w:num>
  <w:num w:numId="21">
    <w:abstractNumId w:val="26"/>
  </w:num>
  <w:num w:numId="22">
    <w:abstractNumId w:val="19"/>
  </w:num>
  <w:num w:numId="23">
    <w:abstractNumId w:val="5"/>
  </w:num>
  <w:num w:numId="24">
    <w:abstractNumId w:val="25"/>
  </w:num>
  <w:num w:numId="25">
    <w:abstractNumId w:val="13"/>
  </w:num>
  <w:num w:numId="26">
    <w:abstractNumId w:val="29"/>
  </w:num>
  <w:num w:numId="27">
    <w:abstractNumId w:val="28"/>
  </w:num>
  <w:num w:numId="28">
    <w:abstractNumId w:val="20"/>
  </w:num>
  <w:num w:numId="29">
    <w:abstractNumId w:val="4"/>
  </w:num>
  <w:num w:numId="30">
    <w:abstractNumId w:val="23"/>
  </w:num>
  <w:num w:numId="31">
    <w:abstractNumId w:val="17"/>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04D3B"/>
    <w:rsid w:val="00024343"/>
    <w:rsid w:val="00032ED4"/>
    <w:rsid w:val="000352B3"/>
    <w:rsid w:val="00036E0E"/>
    <w:rsid w:val="00053F2E"/>
    <w:rsid w:val="00055672"/>
    <w:rsid w:val="00055CD7"/>
    <w:rsid w:val="00063BDB"/>
    <w:rsid w:val="000752D2"/>
    <w:rsid w:val="00080091"/>
    <w:rsid w:val="00087298"/>
    <w:rsid w:val="000A28D7"/>
    <w:rsid w:val="000D7528"/>
    <w:rsid w:val="001051C1"/>
    <w:rsid w:val="0011314A"/>
    <w:rsid w:val="0011324B"/>
    <w:rsid w:val="00115258"/>
    <w:rsid w:val="0012344F"/>
    <w:rsid w:val="001261C3"/>
    <w:rsid w:val="00127510"/>
    <w:rsid w:val="00130972"/>
    <w:rsid w:val="00130CCB"/>
    <w:rsid w:val="00137D4E"/>
    <w:rsid w:val="00141870"/>
    <w:rsid w:val="00153309"/>
    <w:rsid w:val="00163C2F"/>
    <w:rsid w:val="00190D24"/>
    <w:rsid w:val="001923DA"/>
    <w:rsid w:val="001972EE"/>
    <w:rsid w:val="001A4C6E"/>
    <w:rsid w:val="001B0F39"/>
    <w:rsid w:val="001B4486"/>
    <w:rsid w:val="001E660E"/>
    <w:rsid w:val="00201D77"/>
    <w:rsid w:val="00206953"/>
    <w:rsid w:val="00220408"/>
    <w:rsid w:val="00243062"/>
    <w:rsid w:val="00245A4B"/>
    <w:rsid w:val="00250EC7"/>
    <w:rsid w:val="0026520D"/>
    <w:rsid w:val="00276C39"/>
    <w:rsid w:val="002837A5"/>
    <w:rsid w:val="002B337A"/>
    <w:rsid w:val="002B3888"/>
    <w:rsid w:val="002B7AFF"/>
    <w:rsid w:val="002C3268"/>
    <w:rsid w:val="002D14F9"/>
    <w:rsid w:val="002E3629"/>
    <w:rsid w:val="002E41FF"/>
    <w:rsid w:val="00300579"/>
    <w:rsid w:val="0030417C"/>
    <w:rsid w:val="003101D8"/>
    <w:rsid w:val="00317FD5"/>
    <w:rsid w:val="003234D8"/>
    <w:rsid w:val="00327EDE"/>
    <w:rsid w:val="00330A99"/>
    <w:rsid w:val="00331C59"/>
    <w:rsid w:val="00334AE6"/>
    <w:rsid w:val="003622AA"/>
    <w:rsid w:val="003628C7"/>
    <w:rsid w:val="00370083"/>
    <w:rsid w:val="00385136"/>
    <w:rsid w:val="003A2EBF"/>
    <w:rsid w:val="003A3831"/>
    <w:rsid w:val="003A5BAA"/>
    <w:rsid w:val="003B3BA0"/>
    <w:rsid w:val="003C1553"/>
    <w:rsid w:val="003E18AF"/>
    <w:rsid w:val="003F3CCC"/>
    <w:rsid w:val="003F54FE"/>
    <w:rsid w:val="00412701"/>
    <w:rsid w:val="00440976"/>
    <w:rsid w:val="004537F7"/>
    <w:rsid w:val="00493FAF"/>
    <w:rsid w:val="004A3DDE"/>
    <w:rsid w:val="004C6D8E"/>
    <w:rsid w:val="004D2E5B"/>
    <w:rsid w:val="004D6FBF"/>
    <w:rsid w:val="004E084C"/>
    <w:rsid w:val="004F592D"/>
    <w:rsid w:val="00523C5F"/>
    <w:rsid w:val="00525A12"/>
    <w:rsid w:val="00545B0B"/>
    <w:rsid w:val="005465F4"/>
    <w:rsid w:val="0057442B"/>
    <w:rsid w:val="00574F69"/>
    <w:rsid w:val="0057629B"/>
    <w:rsid w:val="00580A89"/>
    <w:rsid w:val="00584E2C"/>
    <w:rsid w:val="0059652F"/>
    <w:rsid w:val="005A6F1E"/>
    <w:rsid w:val="005B05E7"/>
    <w:rsid w:val="005B357F"/>
    <w:rsid w:val="005C73B9"/>
    <w:rsid w:val="005D51E0"/>
    <w:rsid w:val="005E02E6"/>
    <w:rsid w:val="005E14E0"/>
    <w:rsid w:val="005F5447"/>
    <w:rsid w:val="005F7458"/>
    <w:rsid w:val="00604328"/>
    <w:rsid w:val="00604EA1"/>
    <w:rsid w:val="006100C3"/>
    <w:rsid w:val="006221D1"/>
    <w:rsid w:val="00635FD1"/>
    <w:rsid w:val="00653758"/>
    <w:rsid w:val="00655B42"/>
    <w:rsid w:val="006A7EBA"/>
    <w:rsid w:val="006C25E6"/>
    <w:rsid w:val="006D26F5"/>
    <w:rsid w:val="006D7B2B"/>
    <w:rsid w:val="006E1ECC"/>
    <w:rsid w:val="006E40A7"/>
    <w:rsid w:val="00701DF2"/>
    <w:rsid w:val="00713CCE"/>
    <w:rsid w:val="007241DF"/>
    <w:rsid w:val="00724AE3"/>
    <w:rsid w:val="00746C96"/>
    <w:rsid w:val="00751AD7"/>
    <w:rsid w:val="00754657"/>
    <w:rsid w:val="007567D7"/>
    <w:rsid w:val="00767646"/>
    <w:rsid w:val="00775DBD"/>
    <w:rsid w:val="00785182"/>
    <w:rsid w:val="0079584F"/>
    <w:rsid w:val="007A2200"/>
    <w:rsid w:val="007A6363"/>
    <w:rsid w:val="007B72CB"/>
    <w:rsid w:val="007D402D"/>
    <w:rsid w:val="007E2B1B"/>
    <w:rsid w:val="00803C2E"/>
    <w:rsid w:val="00805470"/>
    <w:rsid w:val="008076B9"/>
    <w:rsid w:val="008119B6"/>
    <w:rsid w:val="00813688"/>
    <w:rsid w:val="00814347"/>
    <w:rsid w:val="00844898"/>
    <w:rsid w:val="008541D1"/>
    <w:rsid w:val="00882015"/>
    <w:rsid w:val="00891827"/>
    <w:rsid w:val="008A0C59"/>
    <w:rsid w:val="008A4698"/>
    <w:rsid w:val="008D37CD"/>
    <w:rsid w:val="008D4ACC"/>
    <w:rsid w:val="008F0810"/>
    <w:rsid w:val="00901B39"/>
    <w:rsid w:val="0091042F"/>
    <w:rsid w:val="009214F4"/>
    <w:rsid w:val="00933263"/>
    <w:rsid w:val="0094302A"/>
    <w:rsid w:val="00945521"/>
    <w:rsid w:val="00955BBF"/>
    <w:rsid w:val="009601E8"/>
    <w:rsid w:val="009604CB"/>
    <w:rsid w:val="00962E97"/>
    <w:rsid w:val="009732EF"/>
    <w:rsid w:val="00975663"/>
    <w:rsid w:val="009A3835"/>
    <w:rsid w:val="009D580F"/>
    <w:rsid w:val="009E391B"/>
    <w:rsid w:val="009F1A0F"/>
    <w:rsid w:val="009F2ECD"/>
    <w:rsid w:val="00A12913"/>
    <w:rsid w:val="00A150DF"/>
    <w:rsid w:val="00A412A5"/>
    <w:rsid w:val="00A57299"/>
    <w:rsid w:val="00A6040D"/>
    <w:rsid w:val="00A639A1"/>
    <w:rsid w:val="00A75111"/>
    <w:rsid w:val="00AB1795"/>
    <w:rsid w:val="00AC5B19"/>
    <w:rsid w:val="00AC70A6"/>
    <w:rsid w:val="00AD25FB"/>
    <w:rsid w:val="00AE2FC6"/>
    <w:rsid w:val="00B04F8E"/>
    <w:rsid w:val="00B23CF0"/>
    <w:rsid w:val="00B30D5C"/>
    <w:rsid w:val="00B45E79"/>
    <w:rsid w:val="00B5170C"/>
    <w:rsid w:val="00B676F9"/>
    <w:rsid w:val="00B70452"/>
    <w:rsid w:val="00B70A71"/>
    <w:rsid w:val="00B70F7E"/>
    <w:rsid w:val="00B8467F"/>
    <w:rsid w:val="00BC102F"/>
    <w:rsid w:val="00BC460B"/>
    <w:rsid w:val="00BC5796"/>
    <w:rsid w:val="00C0411A"/>
    <w:rsid w:val="00C05A62"/>
    <w:rsid w:val="00C068B2"/>
    <w:rsid w:val="00C10609"/>
    <w:rsid w:val="00C11E68"/>
    <w:rsid w:val="00C136C9"/>
    <w:rsid w:val="00C17F68"/>
    <w:rsid w:val="00C37DDD"/>
    <w:rsid w:val="00C4272F"/>
    <w:rsid w:val="00C4485B"/>
    <w:rsid w:val="00C51C36"/>
    <w:rsid w:val="00C545C5"/>
    <w:rsid w:val="00C55E85"/>
    <w:rsid w:val="00C70124"/>
    <w:rsid w:val="00C82335"/>
    <w:rsid w:val="00C96746"/>
    <w:rsid w:val="00CA13F6"/>
    <w:rsid w:val="00CA6A13"/>
    <w:rsid w:val="00CE47F2"/>
    <w:rsid w:val="00CF7E33"/>
    <w:rsid w:val="00D0020B"/>
    <w:rsid w:val="00D26FAC"/>
    <w:rsid w:val="00D313DB"/>
    <w:rsid w:val="00D42730"/>
    <w:rsid w:val="00D63150"/>
    <w:rsid w:val="00D64360"/>
    <w:rsid w:val="00D717A3"/>
    <w:rsid w:val="00D77BED"/>
    <w:rsid w:val="00D80FAD"/>
    <w:rsid w:val="00D840F0"/>
    <w:rsid w:val="00D87187"/>
    <w:rsid w:val="00D87718"/>
    <w:rsid w:val="00D91833"/>
    <w:rsid w:val="00D95373"/>
    <w:rsid w:val="00DB0CFB"/>
    <w:rsid w:val="00DD3132"/>
    <w:rsid w:val="00DE70EE"/>
    <w:rsid w:val="00DF00B1"/>
    <w:rsid w:val="00DF3D7D"/>
    <w:rsid w:val="00E01D09"/>
    <w:rsid w:val="00E15BC7"/>
    <w:rsid w:val="00E2734F"/>
    <w:rsid w:val="00E50B27"/>
    <w:rsid w:val="00E64EB9"/>
    <w:rsid w:val="00E745DD"/>
    <w:rsid w:val="00E8571A"/>
    <w:rsid w:val="00E95B70"/>
    <w:rsid w:val="00E97978"/>
    <w:rsid w:val="00EB3F9F"/>
    <w:rsid w:val="00EC553E"/>
    <w:rsid w:val="00EC6C34"/>
    <w:rsid w:val="00ED4F44"/>
    <w:rsid w:val="00F26273"/>
    <w:rsid w:val="00F271F8"/>
    <w:rsid w:val="00F34BA2"/>
    <w:rsid w:val="00F36253"/>
    <w:rsid w:val="00F4465B"/>
    <w:rsid w:val="00F45C27"/>
    <w:rsid w:val="00F46394"/>
    <w:rsid w:val="00F6332E"/>
    <w:rsid w:val="00F657F4"/>
    <w:rsid w:val="00F66B18"/>
    <w:rsid w:val="00F72D86"/>
    <w:rsid w:val="00F7533C"/>
    <w:rsid w:val="00F8624A"/>
    <w:rsid w:val="00F90D32"/>
    <w:rsid w:val="00FB3365"/>
    <w:rsid w:val="00FB512C"/>
    <w:rsid w:val="00FC6723"/>
    <w:rsid w:val="00FD0955"/>
    <w:rsid w:val="00FD0CCF"/>
    <w:rsid w:val="00FD1612"/>
    <w:rsid w:val="00FD60F5"/>
    <w:rsid w:val="00FF488F"/>
    <w:rsid w:val="00FF5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 w:id="270628787">
      <w:bodyDiv w:val="1"/>
      <w:marLeft w:val="0"/>
      <w:marRight w:val="0"/>
      <w:marTop w:val="0"/>
      <w:marBottom w:val="0"/>
      <w:divBdr>
        <w:top w:val="none" w:sz="0" w:space="0" w:color="auto"/>
        <w:left w:val="none" w:sz="0" w:space="0" w:color="auto"/>
        <w:bottom w:val="none" w:sz="0" w:space="0" w:color="auto"/>
        <w:right w:val="none" w:sz="0" w:space="0" w:color="auto"/>
      </w:divBdr>
    </w:div>
    <w:div w:id="423110830">
      <w:bodyDiv w:val="1"/>
      <w:marLeft w:val="0"/>
      <w:marRight w:val="0"/>
      <w:marTop w:val="0"/>
      <w:marBottom w:val="0"/>
      <w:divBdr>
        <w:top w:val="none" w:sz="0" w:space="0" w:color="auto"/>
        <w:left w:val="none" w:sz="0" w:space="0" w:color="auto"/>
        <w:bottom w:val="none" w:sz="0" w:space="0" w:color="auto"/>
        <w:right w:val="none" w:sz="0" w:space="0" w:color="auto"/>
      </w:divBdr>
    </w:div>
    <w:div w:id="734937102">
      <w:bodyDiv w:val="1"/>
      <w:marLeft w:val="0"/>
      <w:marRight w:val="0"/>
      <w:marTop w:val="0"/>
      <w:marBottom w:val="0"/>
      <w:divBdr>
        <w:top w:val="none" w:sz="0" w:space="0" w:color="auto"/>
        <w:left w:val="none" w:sz="0" w:space="0" w:color="auto"/>
        <w:bottom w:val="none" w:sz="0" w:space="0" w:color="auto"/>
        <w:right w:val="none" w:sz="0" w:space="0" w:color="auto"/>
      </w:divBdr>
    </w:div>
    <w:div w:id="1773086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worthy.com/this-school-totally-understands-the-difference-between-%20%20%20learning-and-%20education?g=2" TargetMode="External"/><Relationship Id="rId13" Type="http://schemas.openxmlformats.org/officeDocument/2006/relationships/hyperlink" Target="http://files.solution-tree.com/pdfs/Reproducibles_LBD2nd/glossaryofkeyterms.pdf"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allthingsplc.info/pdf/links/term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http://files.solution-tree.com/pdfs/Reproducibles_PLCWPB/criticalissue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B9B64-41D5-4409-B4FB-DCD9D58DC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845</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MCPS</dc:creator>
  <cp:lastModifiedBy>an MCPS user</cp:lastModifiedBy>
  <cp:revision>4</cp:revision>
  <cp:lastPrinted>2013-08-10T20:22:00Z</cp:lastPrinted>
  <dcterms:created xsi:type="dcterms:W3CDTF">2013-12-11T14:22:00Z</dcterms:created>
  <dcterms:modified xsi:type="dcterms:W3CDTF">2013-12-11T15:27:00Z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